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B8AF" w14:textId="77777777" w:rsidR="003A281F" w:rsidRDefault="003A281F" w:rsidP="003A281F">
      <w:pPr>
        <w:tabs>
          <w:tab w:val="left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Приложение № 1</w:t>
      </w:r>
    </w:p>
    <w:p w14:paraId="59550C02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к приказу Южного </w:t>
      </w:r>
    </w:p>
    <w:p w14:paraId="2EBA8677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федерального университета</w:t>
      </w:r>
    </w:p>
    <w:p w14:paraId="44C53F9F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5E26A009" w14:textId="77777777" w:rsidR="003A281F" w:rsidRDefault="003A281F" w:rsidP="003A281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«__» ______ 2023 г. № ____</w:t>
      </w:r>
    </w:p>
    <w:p w14:paraId="0AD65AFB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6CFD43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и конкурсных комиссий</w:t>
      </w:r>
    </w:p>
    <w:p w14:paraId="5C3CE860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BA070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организационного комитета:</w:t>
      </w:r>
    </w:p>
    <w:p w14:paraId="7E36C24C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Инна Константиновна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доктор экономических наук, доцент, ректор. </w:t>
      </w:r>
    </w:p>
    <w:p w14:paraId="15C8E71B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Сопредседатели организационного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756B646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Махно Павел Викторович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кандидат физико-математических наук, доцент,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и информационным технологиям. </w:t>
      </w:r>
    </w:p>
    <w:p w14:paraId="349B6F80" w14:textId="77777777" w:rsidR="003A281F" w:rsidRDefault="003A281F" w:rsidP="003A281F">
      <w:pPr>
        <w:widowControl w:val="0"/>
        <w:tabs>
          <w:tab w:val="left" w:pos="0"/>
          <w:tab w:val="left" w:pos="54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 Яков Андреевич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 социологических наук, доцент,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воспитательной работе и реализации молодежных программ. </w:t>
      </w:r>
    </w:p>
    <w:p w14:paraId="4A1153B2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Гутерман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Александровна – кандидат биологических наук, доцент кафедры инклюзивного образования и социально-педагогической реабилитации ЮФУ, руководитель Ресурсного учебно-методического центра по обучению инвалидов. </w:t>
      </w:r>
    </w:p>
    <w:p w14:paraId="3FAA13FD" w14:textId="63E14DE6" w:rsidR="003A281F" w:rsidRDefault="00C47997" w:rsidP="00C47997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99541825"/>
      <w:r w:rsidRPr="00C4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Шустова Марина Сергеевна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C4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андидат политических наук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Pr="00C4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екан факультета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7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бизнеса "Капитаны"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14:paraId="7ACD9E63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D4225C4" w14:textId="77777777" w:rsidR="003A281F" w:rsidRDefault="003A281F" w:rsidP="003A28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конкурсных комиссий: </w:t>
      </w:r>
    </w:p>
    <w:p w14:paraId="3320DD63" w14:textId="77777777" w:rsidR="00961338" w:rsidRDefault="00961338" w:rsidP="0096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Загороднюк Татьяна Игоревна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преподаватель факультета бизнеса «Капитаны»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14:paraId="0ED9E960" w14:textId="77777777" w:rsidR="00961338" w:rsidRDefault="00961338" w:rsidP="0096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proofErr w:type="spellStart"/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Ерашова</w:t>
      </w:r>
      <w:proofErr w:type="spellEnd"/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Елизавета Сергеевна – преподаватель факультета бизнеса «Капитаны» специалист проектного офиса программы развития «Приоритет-2030»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14:paraId="58DAAEA6" w14:textId="77777777" w:rsidR="00961338" w:rsidRDefault="00961338" w:rsidP="0096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Зотова Татьяна Алексеевна,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к.э.н. – доцент факультета бизнеса «Капитаны» </w:t>
      </w: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lastRenderedPageBreak/>
        <w:t>директор проектного офиса программы развития «Приоритет-2030»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14:paraId="586B0349" w14:textId="77777777" w:rsidR="00961338" w:rsidRDefault="00961338" w:rsidP="0096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Бурмистров Никита Николаевич – преподаватель факультета бизнеса «Капитаны»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14:paraId="12A38C6C" w14:textId="6323328C" w:rsidR="005938B2" w:rsidRPr="00961338" w:rsidRDefault="00961338" w:rsidP="009613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938B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Шестакова Мария Андреевна – руководитель образовательной программы "Капитаны"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</w:p>
    <w:p w14:paraId="49E90F6E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Родина Мария Александровна – заведующий Сектором инклюзивного образования/Сектором сопровождения обучающихся с инвалидностью и ограниченными возможностями здоровья РУМЦ ЮФУ.</w:t>
      </w:r>
    </w:p>
    <w:p w14:paraId="0D01CB20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1" w:name="_Hlk99540669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Грекова Ирина Владимировна – специалист по учебно-методической работе РУМЦ ЮФУ.</w:t>
      </w:r>
    </w:p>
    <w:p w14:paraId="18DA4E23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Селюкова Милена Арменовна </w:t>
      </w:r>
      <w:bookmarkStart w:id="2" w:name="_Hlk97197899"/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специалист по учебно-методической работе РУМЦ ЮФУ.</w:t>
      </w:r>
    </w:p>
    <w:bookmarkEnd w:id="1"/>
    <w:bookmarkEnd w:id="2"/>
    <w:p w14:paraId="09F46172" w14:textId="77777777" w:rsidR="003A281F" w:rsidRDefault="003A281F" w:rsidP="003A2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Шарипова Валентина Витальевна – психолог РУМЦ ЮФУ.</w:t>
      </w:r>
    </w:p>
    <w:p w14:paraId="0AA7871C" w14:textId="77777777" w:rsidR="005938B2" w:rsidRDefault="003A281F" w:rsidP="005938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Величко Екатерина Андреевна – специалист по УМР 1 категории Сектора инклюзивного образования РУМЦ ЮФУ.</w:t>
      </w:r>
    </w:p>
    <w:p w14:paraId="36361097" w14:textId="77777777" w:rsidR="005938B2" w:rsidRDefault="003A281F" w:rsidP="005938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Черный Марк Николаевич – инженер РУМЦ ЮФУ.</w:t>
      </w:r>
      <w:r w:rsidR="00163933"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</w:p>
    <w:p w14:paraId="2AB8292E" w14:textId="77777777" w:rsidR="003A281F" w:rsidRDefault="003A281F">
      <w:pP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br w:type="page"/>
      </w:r>
    </w:p>
    <w:p w14:paraId="01568040" w14:textId="10D3DC53" w:rsidR="00163933" w:rsidRPr="00631546" w:rsidRDefault="00575179" w:rsidP="00F22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Приложение № </w:t>
      </w:r>
      <w:r w:rsidR="00CE3B2E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__</w:t>
      </w:r>
      <w:r w:rsidR="00163933"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</w:p>
    <w:p w14:paraId="4CA5D4E4" w14:textId="765BF775" w:rsidR="00163933" w:rsidRPr="00631546" w:rsidRDefault="00163933" w:rsidP="00F22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="00575179"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 приказу Южного</w:t>
      </w:r>
    </w:p>
    <w:p w14:paraId="2769BDF7" w14:textId="77777777" w:rsidR="00702A5D" w:rsidRPr="00631546" w:rsidRDefault="00163933" w:rsidP="00F22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</w:r>
      <w:r w:rsidR="00575179" w:rsidRPr="006315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федерального университета</w:t>
      </w:r>
    </w:p>
    <w:p w14:paraId="51878199" w14:textId="77777777" w:rsidR="00DF5A9A" w:rsidRPr="00631546" w:rsidRDefault="00702A5D" w:rsidP="00F22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ab/>
      </w:r>
    </w:p>
    <w:p w14:paraId="43573693" w14:textId="3D3B9E8C" w:rsidR="00575179" w:rsidRPr="00631546" w:rsidRDefault="00DF5A9A" w:rsidP="00F22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                                                                            </w:t>
      </w:r>
      <w:r w:rsidR="00575179"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«__» ______ </w:t>
      </w:r>
      <w:r w:rsidR="00491BE5"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CE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75179"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____</w:t>
      </w:r>
    </w:p>
    <w:p w14:paraId="03D57BA6" w14:textId="77777777" w:rsidR="00575179" w:rsidRPr="00631546" w:rsidRDefault="00575179" w:rsidP="00F22C1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F54567" w14:textId="77777777" w:rsidR="00575179" w:rsidRPr="00631546" w:rsidRDefault="00575179" w:rsidP="00056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745FCD" w14:textId="77777777" w:rsidR="00575179" w:rsidRPr="00631546" w:rsidRDefault="00575179" w:rsidP="00B86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2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pacing w:val="32"/>
          <w:sz w:val="28"/>
          <w:szCs w:val="28"/>
          <w:lang w:eastAsia="ru-RU"/>
        </w:rPr>
        <w:t>ПОЛОЖЕНИЕ</w:t>
      </w:r>
    </w:p>
    <w:p w14:paraId="5E8C1E14" w14:textId="0D77B49D" w:rsidR="00575179" w:rsidRPr="00631546" w:rsidRDefault="00575179" w:rsidP="00B86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Hlk77165028"/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03668D"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 w:rsid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</w:t>
      </w:r>
      <w:r w:rsidR="000E6A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льных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проектов студентов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631546"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3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Социальное предпринимательство и инклюзивные проекты</w:t>
      </w:r>
      <w:r w:rsidR="00631546"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631546"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участием студентов с инвалидностью</w:t>
      </w:r>
    </w:p>
    <w:bookmarkEnd w:id="3"/>
    <w:p w14:paraId="163AA314" w14:textId="77777777" w:rsidR="00E14BC9" w:rsidRPr="00631546" w:rsidRDefault="00E14BC9" w:rsidP="000565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F1DC8A8" w14:textId="5DF6DD64" w:rsidR="007226EA" w:rsidRPr="00631546" w:rsidRDefault="007226EA" w:rsidP="000565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75179"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14:paraId="4088C474" w14:textId="28E659B9" w:rsidR="004A3CAC" w:rsidRPr="00AC7DF6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Конкурса </w:t>
      </w:r>
      <w:r w:rsidRPr="004A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C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 и инклюзивные проекты»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студентов с инвалидностью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Конкурс) определяет порядок проведения Конкурса для обучающихся образовательных организаций высшего образования. </w:t>
      </w:r>
    </w:p>
    <w:p w14:paraId="59E5797F" w14:textId="77777777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цели, задачи,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5372D16E" w14:textId="04115BC8" w:rsidR="004A3CAC" w:rsidRPr="007226EA" w:rsidRDefault="004A3CAC" w:rsidP="004A3CAC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Ресурсным учебно-методическим центром РУМЦ ЮФУ </w:t>
      </w:r>
      <w:r w:rsidR="0006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Факультетом бизнеса «Капитаны» ЮФУ.</w:t>
      </w:r>
    </w:p>
    <w:p w14:paraId="76D9500F" w14:textId="77777777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Конкурса направлено на:</w:t>
      </w:r>
    </w:p>
    <w:p w14:paraId="09E14D42" w14:textId="2858725C" w:rsidR="004A3CAC" w:rsidRPr="009A6A63" w:rsidRDefault="004A3CAC" w:rsidP="00F1162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участников в проблематику инклюзивного </w:t>
      </w:r>
      <w:r w:rsidR="0022391B"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проектирования и </w:t>
      </w:r>
      <w:r w:rsidR="00393D3B"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</w:t>
      </w:r>
      <w:r w:rsidR="0022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93D3B"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ведению </w:t>
      </w:r>
      <w:r w:rsidR="0022391B"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</w:t>
      </w:r>
      <w:r w:rsidR="00393D3B"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ельской деятельности</w:t>
      </w: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у них готовности анализировать проблемы, порождать идеи, разрабатывать инновационные проекты по актуальным направлениям инклюзивной практики, работать в команде единомышленников;</w:t>
      </w:r>
    </w:p>
    <w:p w14:paraId="5016BC5D" w14:textId="5EF64ECB" w:rsidR="009A6A63" w:rsidRPr="009A6A63" w:rsidRDefault="009A6A63" w:rsidP="00F1162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инклюзивной культуры в вузе через внедрение </w:t>
      </w: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инклюзивных практик;</w:t>
      </w:r>
    </w:p>
    <w:p w14:paraId="5759055D" w14:textId="77777777" w:rsidR="004A3CAC" w:rsidRPr="009A6A63" w:rsidRDefault="004A3CAC" w:rsidP="00F1162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отбора лучших проектов студентов или студенческих групп с целью их дальнейшей реализации;</w:t>
      </w:r>
    </w:p>
    <w:p w14:paraId="1C3DA9E3" w14:textId="37B66CC9" w:rsidR="001E663F" w:rsidRPr="009A6A63" w:rsidRDefault="001E663F" w:rsidP="00F1162E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профессиональной самооценки у обучающихся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2FA544" w14:textId="59056F56" w:rsidR="004A3CAC" w:rsidRPr="009A6A63" w:rsidRDefault="004A3CAC" w:rsidP="00F1162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в профессиональной деятельности), профессионально-специализированных компетенций (способность применять знания, умения и проявлять личностные качества в конкретной специализации)</w:t>
      </w:r>
      <w:r w:rsidR="001E6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1CBD99" w14:textId="77777777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Проекты, участвовавшие в Конкурсе, по завершению Конкурса остаются в распоряжении организаторов.</w:t>
      </w:r>
    </w:p>
    <w:p w14:paraId="5CA241AA" w14:textId="77777777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1.6. Авторство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остается за исполнителем.</w:t>
      </w:r>
    </w:p>
    <w:p w14:paraId="57BE019B" w14:textId="77777777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Участие в Конкурсе бесплатное.</w:t>
      </w:r>
    </w:p>
    <w:p w14:paraId="62983BF0" w14:textId="77777777" w:rsidR="007226EA" w:rsidRPr="00631546" w:rsidRDefault="007226EA" w:rsidP="000565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28A210" w14:textId="77777777" w:rsidR="00CE3B2E" w:rsidRPr="00631546" w:rsidRDefault="00CE3B2E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ЦЕЛИ И ЗАДАЧИ КОНКУРСА</w:t>
      </w:r>
    </w:p>
    <w:p w14:paraId="67C73D48" w14:textId="77777777" w:rsidR="004A3CAC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6315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F619626" w14:textId="5C18667A" w:rsidR="000A65FD" w:rsidRPr="00B93FBE" w:rsidRDefault="004A3CAC" w:rsidP="00B93F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профессиональная ориентация и содействие трудоустройству обучающихся вузов с инвалидностью и ОВЗ в социокультурной инклюзии, развитие инклюзи</w:t>
      </w:r>
      <w:r w:rsidR="001E663F"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вных проектов</w:t>
      </w:r>
      <w:r w:rsidR="008C5559"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623C"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 к ведению</w:t>
      </w:r>
      <w:r w:rsidR="008C5559"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предпринимательской деятельност</w:t>
      </w:r>
      <w:r w:rsidR="001E623C" w:rsidRP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E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65FD" w:rsidRPr="00B93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включения их в проектную деятельность</w:t>
      </w:r>
    </w:p>
    <w:p w14:paraId="358D5C7D" w14:textId="77777777" w:rsidR="004A3CAC" w:rsidRPr="00631546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6315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Конкурса:</w:t>
      </w: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5141604" w14:textId="785E04E5" w:rsidR="004A3CAC" w:rsidRPr="000C7C34" w:rsidRDefault="004A3CAC" w:rsidP="00F1162E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студентов к разработке проектов в инклюзивном образовании </w:t>
      </w:r>
      <w:r w:rsid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деятельности</w:t>
      </w:r>
      <w:r w:rsid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внедрение;</w:t>
      </w:r>
    </w:p>
    <w:p w14:paraId="56F492CA" w14:textId="727BC881" w:rsidR="004A3CAC" w:rsidRPr="000C7C34" w:rsidRDefault="004A3CAC" w:rsidP="00F1162E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ориентация обучающихся вузов в социокультурной и образовательной инклюзии на этапе обучения в вузе</w:t>
      </w:r>
      <w:r w:rsidR="000C7C34"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E1D9E7" w14:textId="3FB1AD72" w:rsidR="000A65FD" w:rsidRPr="000C7C34" w:rsidRDefault="000C7C34" w:rsidP="00F1162E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0A65FD"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 и оказание поддержки талантливым обучающимся, способных к проектной и исследовательской деятельности;</w:t>
      </w:r>
    </w:p>
    <w:p w14:paraId="727134C7" w14:textId="658DE2AA" w:rsidR="000A65FD" w:rsidRPr="000C7C34" w:rsidRDefault="000C7C34" w:rsidP="00F1162E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65FD"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формирования устойчивой мотивации на ведение исследовательской и проектной деятельности;</w:t>
      </w:r>
    </w:p>
    <w:p w14:paraId="3C848C5E" w14:textId="5D114F58" w:rsidR="00BE1084" w:rsidRPr="000C7C34" w:rsidRDefault="000C7C34" w:rsidP="00F1162E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A65FD"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у обучающихся умения самостоятельно определять цели познавательной деятельности, ориентироваться в информационном пространстве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65FD" w:rsidRPr="000C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выбирать необходимые источники информации, находить оптимальные способы достижения поставленной цели, организовывать свою деятельность, сотрудничать с другими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 в т.ч. с инвалидностью</w:t>
      </w:r>
    </w:p>
    <w:p w14:paraId="27108CF8" w14:textId="3EC33588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98815" w14:textId="53D7F781" w:rsidR="00CE3B2E" w:rsidRPr="000A65FD" w:rsidRDefault="00CE3B2E" w:rsidP="000A6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СРОКИ ПРОВЕДЕНИЯ КОНКУРСА</w:t>
      </w:r>
    </w:p>
    <w:p w14:paraId="32828662" w14:textId="77777777" w:rsidR="004A3CAC" w:rsidRPr="007226EA" w:rsidRDefault="004A3CAC" w:rsidP="004A3CAC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два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546A2FDF" w14:textId="327B2562" w:rsidR="004A3CAC" w:rsidRPr="007226EA" w:rsidRDefault="004A3CAC" w:rsidP="004A3CAC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AA3730"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6A1F"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 по 10.0</w:t>
      </w:r>
      <w:r w:rsidR="004C6A1F"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проводится с целью отбора проектов для участия в очном этапе.</w:t>
      </w:r>
    </w:p>
    <w:p w14:paraId="08BB68CA" w14:textId="65251918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оценивание </w:t>
      </w:r>
      <w:r w:rsidR="00C3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текстовых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участников Конкурса осуществляется конкурсной комиссией. Проект </w:t>
      </w:r>
      <w:r w:rsidR="000A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первичную экспертизу на соответствие критериям для представления на очном этапе.</w:t>
      </w:r>
    </w:p>
    <w:p w14:paraId="18AFBAA4" w14:textId="6321A918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(очный)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E4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</w:t>
      </w:r>
      <w:r w:rsidR="00AA3730" w:rsidRPr="00A61E4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4</w:t>
      </w:r>
      <w:r w:rsidRPr="00A61E4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.0</w:t>
      </w:r>
      <w:r w:rsidR="00AA3730" w:rsidRPr="00A61E4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4</w:t>
      </w:r>
      <w:r w:rsidRPr="00A61E4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.2023</w:t>
      </w:r>
      <w:r w:rsidRPr="00AA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заявок победителей заочного этапа,</w:t>
      </w:r>
      <w:r w:rsidR="000A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проекты по результатам отбора были допущены к очной защите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97F454" w14:textId="355AB064" w:rsidR="004A3CAC" w:rsidRPr="007226EA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Конкурса предусматривает представление проектной работы в соответствии с данным Положением.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проходит в </w:t>
      </w:r>
      <w:r w:rsidRPr="007226E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виде презентации. Время защиты проекта 10 минут.</w:t>
      </w:r>
    </w:p>
    <w:p w14:paraId="1AB18A8D" w14:textId="281CF2CE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29AA0" w14:textId="77777777" w:rsidR="00CE3B2E" w:rsidRPr="00631546" w:rsidRDefault="00CE3B2E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УЧАСТНИКИ КОНКУРСА</w:t>
      </w:r>
    </w:p>
    <w:p w14:paraId="67100827" w14:textId="77777777" w:rsidR="000A65FD" w:rsidRPr="00631546" w:rsidRDefault="000A65FD" w:rsidP="000A65FD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15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 К участию в Конкурсе допускаются студенты, обучающиеся по программам высшего образования.</w:t>
      </w:r>
    </w:p>
    <w:p w14:paraId="7DD08775" w14:textId="77777777" w:rsidR="000A65FD" w:rsidRPr="00631546" w:rsidRDefault="000A65FD" w:rsidP="000A65FD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4.2.  К участию в Конкурсе допускаются как индивидуальные авторы, так и команды, представившие проект (индивидуальные и групповые проекты). Индивидуальные работы могут представлять студенты вне зависимости от наличия/отсутствия инвалидности. </w:t>
      </w: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команды не должна превышать 3 человек, в том числе активное включение в состав </w:t>
      </w: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команды не менее одного студента с инвалидностью.</w:t>
      </w:r>
    </w:p>
    <w:p w14:paraId="60635E75" w14:textId="5F2B887E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C45BA" w14:textId="77777777" w:rsidR="00CE3B2E" w:rsidRPr="00631546" w:rsidRDefault="00CE3B2E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ПРЕДСТАВЛЕНИЯ И ОФОРМЛЕНИЯ РАБОТ</w:t>
      </w:r>
    </w:p>
    <w:p w14:paraId="2C69F139" w14:textId="46BE1B1B" w:rsidR="00311BF3" w:rsidRDefault="000A65FD" w:rsidP="00311B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Регистрация и оформление заявки, размещение конкурсных материалов осуществляется через онлайн-сервис </w:t>
      </w:r>
      <w:r w:rsidRPr="00403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hyperlink r:id="rId11" w:history="1">
        <w:r w:rsidR="004031D5" w:rsidRPr="0051033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https://forms.gle/GpHKpCLoCFB1roCn9</w:t>
        </w:r>
      </w:hyperlink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607B" w:rsidRPr="0095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на участие в Конкурсе (Приложение № 1 к настоящему положению) и конкурсные работы представляются с 10.02.2023 по 10.04.2023 г</w:t>
      </w:r>
      <w:r w:rsidR="0095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607B" w:rsidRPr="0095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электронную почту </w:t>
      </w:r>
      <w:hyperlink r:id="rId12" w:history="1">
        <w:r w:rsidR="00DA6C56" w:rsidRPr="005103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erashova@sfedu.ru</w:t>
        </w:r>
      </w:hyperlink>
      <w:r w:rsidR="00DA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07B" w:rsidRPr="00956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 пометкой </w:t>
      </w:r>
      <w:r w:rsidR="00311BF3" w:rsidRPr="00311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11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социальных проектов студентов</w:t>
      </w:r>
      <w:r w:rsidR="00311BF3" w:rsidRPr="00311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A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366DF5" w14:textId="264CEC8B" w:rsidR="000A65FD" w:rsidRPr="000A65FD" w:rsidRDefault="000A65FD" w:rsidP="00311BF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Материалы на Конкурс принимаются в электронном виде на русском языке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отправке по электронной почте м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формируются в отдельную папку (имя папки </w:t>
      </w:r>
      <w:r w:rsidRPr="00722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Фамилия И.О.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автора, </w:t>
      </w:r>
      <w:r w:rsidR="005936F4"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Петров В.В.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архивируется (форматы .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zip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.</w:t>
      </w:r>
      <w:proofErr w:type="spellStart"/>
      <w:r w:rsidRPr="007226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rar</w:t>
      </w:r>
      <w:proofErr w:type="spellEnd"/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Имя архива – </w:t>
      </w:r>
      <w:r w:rsidRPr="00722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Фамилия </w:t>
      </w:r>
      <w:proofErr w:type="spellStart"/>
      <w:r w:rsidRPr="00722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И.О.</w:t>
      </w:r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</w:t>
      </w:r>
      <w:proofErr w:type="spellEnd"/>
      <w:r w:rsidRPr="0072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251B74" w14:textId="77777777" w:rsidR="000A65FD" w:rsidRPr="00631546" w:rsidRDefault="000A65FD" w:rsidP="000A65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Работы, поданные на Конкурс с нарушением настоящего Положения, конкурсной комиссией Конкурса не рассматриваются.</w:t>
      </w:r>
    </w:p>
    <w:p w14:paraId="0D3F749D" w14:textId="7AFA1F73" w:rsidR="000A65FD" w:rsidRDefault="000A65FD" w:rsidP="000A65F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9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Проект выполняется в формате </w:t>
      </w:r>
      <w:r w:rsidR="00F9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</w:t>
      </w:r>
      <w:r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тематике </w:t>
      </w:r>
      <w:r w:rsid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06177" w:rsidRP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оциально</w:t>
      </w:r>
      <w:r w:rsid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406177" w:rsidRP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предпринимательств</w:t>
      </w:r>
      <w:r w:rsid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06177" w:rsidRP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инклюзивны</w:t>
      </w:r>
      <w:r w:rsid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06177" w:rsidRP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40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</w:p>
    <w:p w14:paraId="0BE301E8" w14:textId="1ECCDC2D" w:rsidR="00C27F58" w:rsidRDefault="00C27F58" w:rsidP="004061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E19B8" w14:textId="35186532" w:rsidR="009D7C5B" w:rsidRPr="009D7C5B" w:rsidRDefault="00C27F58" w:rsidP="009D7C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26E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7226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ТРЕБОВАНИЯ К ОФОРМЛЕНИЮ конкурсныХ проектОВ </w:t>
      </w:r>
    </w:p>
    <w:p w14:paraId="2E531BAB" w14:textId="08440EE2" w:rsidR="009D7C5B" w:rsidRPr="009D7C5B" w:rsidRDefault="009D7C5B" w:rsidP="009D7C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выполняется в формате проекта, направленного на внесение вклада в решение следующих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59400B" w14:textId="57C251EB" w:rsidR="009D7C5B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п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инклюзивной культуры в образовательном пространстве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организациях 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регионах</w:t>
      </w:r>
      <w:r w:rsid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88DA54" w14:textId="6D24701E" w:rsidR="00F93E3D" w:rsidRPr="009D7C5B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3E3D" w:rsidRP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инклюзивных сообществ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FAC66F" w14:textId="322463AC" w:rsidR="009D7C5B" w:rsidRPr="009D7C5B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роектирование </w:t>
      </w:r>
      <w:r w:rsidR="0014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ее влияние на развитие личности обучающихся с </w:t>
      </w:r>
      <w:r w:rsidR="001E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инвалидностью и 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BC069" w14:textId="4BCF453B" w:rsidR="00F93E3D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социальных услуг </w:t>
      </w:r>
      <w:r w:rsidR="0093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0460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93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460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4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930460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4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D7C5B" w:rsidRPr="009D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63CA3" w14:textId="30C1AB0B" w:rsidR="00F93E3D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F93E3D" w:rsidRP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нклюзивные проекты креативных индустрий: дизайна, моды, арт, музыки, архитектуры и урбанистики, новых медиа, мультимедиа технологий, кино, театра, игр и др.;</w:t>
      </w:r>
    </w:p>
    <w:p w14:paraId="12C8BEF3" w14:textId="6C4C03EC" w:rsidR="004B4AE5" w:rsidRPr="00AE1C11" w:rsidRDefault="00C36A10" w:rsidP="00F1162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3E3D" w:rsidRP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инклюзивного обучения и вовлечения школьников и студентов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E3D" w:rsidRP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наставничество и волонтерство</w:t>
      </w:r>
      <w:r w:rsidR="00F93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0E68F" w14:textId="6CDE4C6C" w:rsidR="00DA4C44" w:rsidRDefault="004B4AE5" w:rsidP="00DA4C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Для участия в заочном этап</w:t>
      </w:r>
      <w:r w:rsidR="005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на</w:t>
      </w:r>
      <w:r w:rsidRPr="004B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представляется текст</w:t>
      </w:r>
      <w:r w:rsidR="00C3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файл</w:t>
      </w:r>
      <w:r w:rsidRPr="004B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проекта. Требования к объему – до 15 страниц.</w:t>
      </w:r>
      <w:r w:rsidR="005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58"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должен быть систематизирован, логично изложен. Язык методической разработки должен быть четким, лаконичным, грамотным, убедительным. </w:t>
      </w:r>
    </w:p>
    <w:p w14:paraId="58B1ECB1" w14:textId="6CDC624D" w:rsidR="007B5E21" w:rsidRPr="00E20583" w:rsidRDefault="00AE1C11" w:rsidP="007B5E21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="007B5E21" w:rsidRPr="007B5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структуре и содержанию описания проекта:</w:t>
      </w:r>
    </w:p>
    <w:p w14:paraId="3CD2255B" w14:textId="02746FB8" w:rsidR="007B5E21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B5E21" w:rsidRPr="00E20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итульный лист: название проекта, сведения об авторе(ах) (ФИО, организация, факультет/институт, курс, группа), сведения о руководителе (ФИО, организация, должность, ученая степень, ученое звание)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6284662" w14:textId="6D007D83" w:rsidR="00C36A10" w:rsidRPr="00E91C38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Введение, включающее: краткую аннотацию проекта; цель и задачи проекта</w:t>
      </w:r>
      <w:r w:rsidR="001111CB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боснование проблемы: важность и значимость проблемы для инклюзивного общества и лично для автора(</w:t>
      </w:r>
      <w:proofErr w:type="spellStart"/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реалистичность и реализуемость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преимущества перед существующими аналогами</w:t>
      </w:r>
      <w:r w:rsid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 проекта</w:t>
      </w:r>
      <w:r w:rsid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</w:t>
      </w:r>
      <w:r w:rsid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енную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статистическими данными, ссылками на авторитетные исследования и практики в данной области, экспертными мнениями и др.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F3D019" w14:textId="27C9B7F0" w:rsidR="00C36A10" w:rsidRPr="00E91C38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 ц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елев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аудитори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половозрастные, демографические, социальные, культуры и иные характеристики</w:t>
      </w:r>
      <w:r w:rsidR="00BB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B19DC"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</w:t>
      </w:r>
      <w:r w:rsidR="00BB19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19DC"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коммерциализации результата</w:t>
      </w:r>
      <w:r w:rsidR="00BB1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614126" w14:textId="0F6821CF" w:rsidR="00526422" w:rsidRPr="00526422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предлагаемого продукта/услуги/технологии, направленных на решение обозначенной проблемы</w:t>
      </w:r>
      <w:r w:rsidR="005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</w:t>
      </w:r>
      <w:r w:rsidR="00BB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B19DC" w:rsidRPr="00BB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каналы и методы привлечения</w:t>
      </w:r>
      <w:r w:rsidR="00526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клиентов;</w:t>
      </w:r>
    </w:p>
    <w:p w14:paraId="4D20283B" w14:textId="429994FE" w:rsidR="00C36A10" w:rsidRPr="00E91C38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Ресурсный план</w:t>
      </w:r>
      <w:r w:rsid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(бюджет проекта)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включающий перечень и описание необходимых материальных, технических, финансовых, человеческих</w:t>
      </w:r>
      <w:r w:rsid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информационных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C38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ресурсов</w:t>
      </w:r>
      <w:r w:rsidR="00E91C38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необходимых для реализации проекта на период 1 календарного года;</w:t>
      </w:r>
    </w:p>
    <w:tbl>
      <w:tblPr>
        <w:tblW w:w="96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2268"/>
        <w:gridCol w:w="2501"/>
        <w:gridCol w:w="1385"/>
      </w:tblGrid>
      <w:tr w:rsidR="00E91C38" w:rsidRPr="00E91C38" w14:paraId="7AFB0087" w14:textId="77777777" w:rsidTr="00526422">
        <w:trPr>
          <w:trHeight w:val="3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AA39E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3AEA6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16BC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EAA9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B305B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</w:tr>
      <w:tr w:rsidR="00E91C38" w:rsidRPr="00E91C38" w14:paraId="3090CD73" w14:textId="77777777" w:rsidTr="00526422">
        <w:trPr>
          <w:trHeight w:val="3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0236C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9AC2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EAFB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F653E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CEFF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1C38" w:rsidRPr="00E91C38" w14:paraId="5E0E6842" w14:textId="77777777" w:rsidTr="00526422">
        <w:trPr>
          <w:trHeight w:val="350"/>
          <w:jc w:val="center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69330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проекту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96D2E" w14:textId="77777777" w:rsidR="00E91C38" w:rsidRPr="00E91C38" w:rsidRDefault="00E91C38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4668DC6" w14:textId="4B9DCBDE" w:rsidR="007B5E21" w:rsidRPr="00E91C38" w:rsidRDefault="00C36A10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алендарный план проекта</w:t>
      </w:r>
      <w:r w:rsid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описывающий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в какие сроки и кем будет сделано для получения желаемых результатов с помощью имеющихся и запрашиваемых ресурсов</w:t>
      </w:r>
      <w:r w:rsidR="00B4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не менее </w:t>
      </w:r>
      <w:r w:rsidR="00B4461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календарного года</w:t>
      </w:r>
      <w:r w:rsidR="007B5E21"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Важно четко выдержать логическую цепочку: проблема – цель – задача – метод – результат.</w:t>
      </w:r>
    </w:p>
    <w:tbl>
      <w:tblPr>
        <w:tblW w:w="95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802"/>
        <w:gridCol w:w="3038"/>
      </w:tblGrid>
      <w:tr w:rsidR="007B5E21" w:rsidRPr="00E20583" w14:paraId="1010657D" w14:textId="77777777" w:rsidTr="00526422">
        <w:trPr>
          <w:trHeight w:val="4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59AA17" w14:textId="77777777" w:rsidR="007B5E21" w:rsidRPr="00E91C38" w:rsidRDefault="007B5E21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DF00EF" w14:textId="77777777" w:rsidR="007B5E21" w:rsidRPr="00E91C38" w:rsidRDefault="007B5E21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339CBB" w14:textId="77777777" w:rsidR="007B5E21" w:rsidRPr="00E91C38" w:rsidRDefault="007B5E21" w:rsidP="00E91C3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5E21" w:rsidRPr="00E20583" w14:paraId="16C52FCB" w14:textId="77777777" w:rsidTr="000309A8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121EAF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301B35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908EDA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E21" w:rsidRPr="00E20583" w14:paraId="6EC90941" w14:textId="77777777" w:rsidTr="000309A8">
        <w:trPr>
          <w:trHeight w:val="2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C7361F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3FFA7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2392F2" w14:textId="77777777" w:rsidR="007B5E21" w:rsidRPr="00E20583" w:rsidRDefault="007B5E21" w:rsidP="000309A8">
            <w:pPr>
              <w:widowControl w:val="0"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D7B3FD7" w14:textId="77777777" w:rsidR="00E91C38" w:rsidRDefault="00E91C38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ключевых п</w:t>
      </w:r>
      <w:r w:rsidR="007B5E2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артнер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B5E2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B5E2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заинтересованны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B5E2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реализации и продвижения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1EEC84" w14:textId="09B65BBD" w:rsidR="00AE1C11" w:rsidRDefault="007B5E21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 проекта (качественные и количественные) и инструменты их измерения</w:t>
      </w:r>
      <w:r w:rsidR="00BB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3EA2326" w14:textId="17C5DEB2" w:rsidR="00BB19DC" w:rsidRPr="00E91C38" w:rsidRDefault="00BB19DC" w:rsidP="00F1162E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Заключение, включающее подведение основных итогов работы.</w:t>
      </w:r>
    </w:p>
    <w:p w14:paraId="5E8FB50C" w14:textId="7512540D" w:rsidR="008C26AE" w:rsidRPr="00DA4C44" w:rsidRDefault="00DA4C44" w:rsidP="00DA4C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B5E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очном этапе, на Конкурс </w:t>
      </w:r>
      <w:r w:rsidR="00AE1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C11"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 </w:t>
      </w:r>
      <w:r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C27F58"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презентации.</w:t>
      </w:r>
      <w:r w:rsidRP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58" w:rsidRPr="00DA4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выполняется в программе </w:t>
      </w:r>
      <w:r w:rsidR="00C27F58" w:rsidRPr="00DA4C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="00C27F58" w:rsidRPr="00DA4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слайдов - не более 15. </w:t>
      </w:r>
    </w:p>
    <w:p w14:paraId="10755EB6" w14:textId="23C39416" w:rsidR="00C27F58" w:rsidRPr="008C26AE" w:rsidRDefault="008C26AE" w:rsidP="008C26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 </w:t>
      </w:r>
      <w:r w:rsidR="00C27F58" w:rsidRPr="007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презентации: </w:t>
      </w:r>
    </w:p>
    <w:p w14:paraId="01BF206C" w14:textId="0F8A47E4" w:rsidR="00C27F58" w:rsidRPr="00434C31" w:rsidRDefault="00434C31" w:rsidP="00F1162E">
      <w:pPr>
        <w:pStyle w:val="a5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27F58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итульный лист: название проекта, сведение об авторе (Ф.И.О., организация, факультет, курс, группа); </w:t>
      </w:r>
    </w:p>
    <w:p w14:paraId="1221C628" w14:textId="77777777" w:rsidR="00434C31" w:rsidRDefault="00434C31" w:rsidP="00F1162E">
      <w:pPr>
        <w:pStyle w:val="a5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Введение, включающее: краткую аннотацию проекта; цель и задачи проекта; обоснование проблемы: важность и значимость проблемы для инклюзивного общества и лично для автора(</w:t>
      </w:r>
      <w:proofErr w:type="spellStart"/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реалистичность и реализуемость проекта; преимущества перед существующими аналогами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1743E8" w14:textId="77777777" w:rsidR="00434C31" w:rsidRDefault="00434C31" w:rsidP="00F1162E">
      <w:pPr>
        <w:pStyle w:val="a5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27F58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сновная часть</w:t>
      </w:r>
      <w:r w:rsidR="007C41DB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C26AE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целевой аудитории: и </w:t>
      </w:r>
      <w:r w:rsidRPr="004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коммерциализации результата; </w:t>
      </w:r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предлагаемого продукта/услуги/технологии, направленных на решение обозначенной </w:t>
      </w:r>
      <w:r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проблемы; опыт апробации; каналы и методы привлечения клиентов; ресурсный план (бюджет проекта), включающий перечень и описание необходимых материальных, технических, финансовых, человеческих, информационных и иных ресурсов, необходимых для реализации проекта на период 1 календарного года; календарный план проекта, описывающий что, в какие сроки и кем будет сделано для получения желаемых результатов с помощью имеющихся и запрашиваемых ресурсов; описание ключевых партнеров, организаций, заинтересованных в реализации и продвижения проекта; ожидаемые результаты проекта (качественные и количественные) и инструменты их измерения</w:t>
      </w:r>
    </w:p>
    <w:p w14:paraId="24202962" w14:textId="46D4D806" w:rsidR="00CE3B2E" w:rsidRPr="00434C31" w:rsidRDefault="00434C31" w:rsidP="00F1162E">
      <w:pPr>
        <w:pStyle w:val="a5"/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27F58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аключительная часть: </w:t>
      </w:r>
      <w:r w:rsidR="00526422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содержательные </w:t>
      </w:r>
      <w:r w:rsidR="00C27F58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проекту</w:t>
      </w:r>
      <w:r w:rsidR="00C27F58" w:rsidRPr="0043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CA27BE" w14:textId="3B637E63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08A55" w14:textId="08A54FF4" w:rsidR="00CE3B2E" w:rsidRDefault="00CE3B2E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ru-RU"/>
        </w:rPr>
        <w:t>VI</w:t>
      </w:r>
      <w:r w:rsidR="00436F2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ru-RU"/>
        </w:rPr>
        <w:t>I</w:t>
      </w:r>
      <w:r w:rsidRPr="0063154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. КРИТЕРИИ ОЦЕН</w:t>
      </w:r>
      <w:r w:rsidR="00436F2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ИВАНИЯ</w:t>
      </w:r>
      <w:r w:rsidRPr="0063154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  <w:r w:rsidR="00436F2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РАБОТ</w:t>
      </w:r>
    </w:p>
    <w:p w14:paraId="48F90281" w14:textId="4A707EDE" w:rsidR="00436F21" w:rsidRDefault="00436F21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5A1C63DB" w14:textId="77870BB8" w:rsidR="00321806" w:rsidRDefault="00321806" w:rsidP="00BE1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для отбора </w:t>
      </w:r>
      <w:r w:rsid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в текстовом формате на заочном этапе для допуска к очной защите:</w:t>
      </w:r>
    </w:p>
    <w:p w14:paraId="25725BBD" w14:textId="37079736" w:rsidR="00BE124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</w:t>
      </w:r>
      <w:r w:rsidR="00B4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P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значимости и реализуемости проекта;</w:t>
      </w:r>
    </w:p>
    <w:p w14:paraId="52BB00DA" w14:textId="4A632CA0" w:rsidR="00BE124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Формулировка целей, задач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в соответствии </w:t>
      </w:r>
      <w:r w:rsidRP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заявленными результатами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4E3A121" w14:textId="59B3C1CD" w:rsidR="00BE124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проработки целевой аудитории проекта;</w:t>
      </w:r>
    </w:p>
    <w:p w14:paraId="0FBAD923" w14:textId="385278EC" w:rsidR="00BE1248" w:rsidRPr="00BE124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проработки предлагаемого продукта/услуги/технологии, направленных на решение обозначенной проблемы;</w:t>
      </w:r>
    </w:p>
    <w:p w14:paraId="52CDAB12" w14:textId="35C5B321" w:rsidR="00BE1248" w:rsidRPr="00E91C3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проработки ресурсного плана (бюджета проекта) </w:t>
      </w:r>
      <w:r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период 1 календарного года;</w:t>
      </w:r>
    </w:p>
    <w:p w14:paraId="76BCC22B" w14:textId="74A522BA" w:rsidR="00BE1248" w:rsidRPr="00BE1248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проработки к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алендарн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36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описанием основных мероприятий и сроков реализации проекта</w:t>
      </w:r>
      <w:r w:rsidR="00B4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461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период </w:t>
      </w:r>
      <w:r w:rsidR="00B4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r w:rsidR="00B44611" w:rsidRPr="00E9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календарного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6AB6820" w14:textId="148A737F" w:rsidR="00BE1248" w:rsidRPr="00B44611" w:rsidRDefault="00BE1248" w:rsidP="00F1162E">
      <w:pPr>
        <w:pStyle w:val="a5"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оформления и структура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D48127" w14:textId="0CF6B46D" w:rsidR="00B44611" w:rsidRDefault="00B44611" w:rsidP="00C100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 Представленный проект оценивается по шкале от 0 до 5 баллов по каждому критерию. Максимальное количество баллов – 35.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второму этапу допускаются работы, набравшие не менее 15 баллов.</w:t>
      </w:r>
    </w:p>
    <w:p w14:paraId="57EB4CE5" w14:textId="241A416D" w:rsidR="00321806" w:rsidRPr="00321806" w:rsidRDefault="00321806" w:rsidP="0032180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="00B44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оценивания работ в формате презентации для защиты проекта на очном этапе:</w:t>
      </w:r>
    </w:p>
    <w:p w14:paraId="1B8709DA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актуальности, значимости и реализуемости проекта;</w:t>
      </w:r>
    </w:p>
    <w:p w14:paraId="2691A911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Формулировка целей, задач проекта в соответствии с заявленными результатами;</w:t>
      </w:r>
    </w:p>
    <w:p w14:paraId="3D0FC5D8" w14:textId="6A2CDBA8" w:rsid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проработки целевой аудитории проекта;</w:t>
      </w:r>
    </w:p>
    <w:p w14:paraId="55F3A4C8" w14:textId="62995440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опыта апробации;</w:t>
      </w:r>
    </w:p>
    <w:p w14:paraId="2125D30D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проработки предлагаемого продукта/услуги/технологии, направленных на решение обозначенной проблемы;</w:t>
      </w:r>
    </w:p>
    <w:p w14:paraId="431E5C8F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проработки ресурсного плана (бюджета проекта) на период 1 календарного года;</w:t>
      </w:r>
    </w:p>
    <w:p w14:paraId="13DE3412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проработки календарного плана с описанием основных мероприятий и сроков реализации проекта на период не менее 1 календарного года;</w:t>
      </w:r>
    </w:p>
    <w:p w14:paraId="6C3651B3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</w:t>
      </w: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ключевых партнеров, организаций, заинтересованных в реализации и продвижения проекта;</w:t>
      </w:r>
    </w:p>
    <w:p w14:paraId="5BEBA306" w14:textId="7777777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грамотность и логичность изложения</w:t>
      </w:r>
    </w:p>
    <w:p w14:paraId="4E0D9C81" w14:textId="3BA24987" w:rsidR="00C10077" w:rsidRPr="00C10077" w:rsidRDefault="00C10077" w:rsidP="00F1162E">
      <w:pPr>
        <w:pStyle w:val="a5"/>
        <w:widowControl w:val="0"/>
        <w:numPr>
          <w:ilvl w:val="0"/>
          <w:numId w:val="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оформления презентации</w:t>
      </w:r>
    </w:p>
    <w:p w14:paraId="3998AFFB" w14:textId="720F9FC1" w:rsidR="00C10077" w:rsidRPr="00C10077" w:rsidRDefault="00C10077" w:rsidP="00C100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 Представленный проект в формате презентации оценивается по шкале от 0 до 5 баллов по каждому критерию. Максимальное количество баллов – 50. Победители очного этапа определяются по наибольше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C1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количеству набранных баллов по итогам представления и защиты проекта перед конкурсной комиссией, состоящей не менее чем из 3 человек.</w:t>
      </w:r>
    </w:p>
    <w:p w14:paraId="55CD5E42" w14:textId="77777777" w:rsidR="00321806" w:rsidRDefault="00321806" w:rsidP="00C100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4DDE6DFF" w14:textId="692EACFF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E9483" w14:textId="7F4AA24B" w:rsidR="00CE3B2E" w:rsidRPr="00E20583" w:rsidRDefault="00CE3B2E" w:rsidP="00CE3B2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0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="00154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E20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АВТОРСКИЕ ПРАВА УЧАСТНИКОВ КОНКУРСА</w:t>
      </w:r>
    </w:p>
    <w:p w14:paraId="7836EF00" w14:textId="7244E9F1" w:rsidR="00C27F58" w:rsidRPr="00E20583" w:rsidRDefault="0015486F" w:rsidP="00C27F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27F58" w:rsidRPr="00E20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6E7BC6D6" w14:textId="345B4447" w:rsidR="00C27F58" w:rsidRPr="00631546" w:rsidRDefault="0015486F" w:rsidP="00C27F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27F58" w:rsidRPr="00E20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Присылая свою работу на Конкурс, автор (коллектив участников) автоматически даёт право</w:t>
      </w:r>
      <w:r w:rsidR="00C27F58"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организаторам Конкурса на использование </w:t>
      </w:r>
      <w:r w:rsidR="00C27F58" w:rsidRPr="00631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присланного материала (размещение в сети, телепрограммах, участие в творческих проектах и т. п.).</w:t>
      </w:r>
    </w:p>
    <w:p w14:paraId="184CBC64" w14:textId="623B6AF5" w:rsidR="00CE3B2E" w:rsidRDefault="00CE3B2E" w:rsidP="00B6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325F4" w14:textId="6E53B929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28929" w14:textId="77777777" w:rsidR="004A3CAC" w:rsidRPr="00631546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IX</w:t>
      </w:r>
      <w:r w:rsidRPr="00631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ПОДВЕДЕНИЕ ИТОГОВ КОНКУРСА И НАГРАЖДЕНИЕ УЧАСТНИКОВ</w:t>
      </w:r>
    </w:p>
    <w:p w14:paraId="1CF34A97" w14:textId="08C0EF23" w:rsidR="00CE3B2E" w:rsidRDefault="00CE3B2E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49074" w14:textId="692EBE07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.1. Итоги Конкурса подводит конкурсная комиссия в составе председателя и членов комиссии.</w:t>
      </w:r>
    </w:p>
    <w:p w14:paraId="6426AE25" w14:textId="5EC89DC6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.2. Каждый член конкурсной комиссии заполняет ведомость с баллами. Итоги Конкурса 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3AF3B2E2" w14:textId="752E3D12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 xml:space="preserve">.3. Победители и призеры Конкурса определяются по лучшим показателям (баллам) защиты проекта. </w:t>
      </w:r>
    </w:p>
    <w:p w14:paraId="32226217" w14:textId="691916F1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.4. Победителю Конкурса присуждается I место, призерам – II место и III место.</w:t>
      </w:r>
    </w:p>
    <w:p w14:paraId="6C19EBF6" w14:textId="377F4C79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.5. Каждый участник получает Свидетельство участника Конкурса.</w:t>
      </w:r>
    </w:p>
    <w:p w14:paraId="397E33E1" w14:textId="4CC0E3B2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 xml:space="preserve">.6. Конкурсные работы победителей Конкурса размещаются на странице сайта РУМЦ и </w:t>
      </w:r>
      <w:r w:rsidR="00CB0837" w:rsidRPr="00122601">
        <w:rPr>
          <w:rFonts w:ascii="Times New Roman" w:hAnsi="Times New Roman" w:cs="Times New Roman"/>
          <w:sz w:val="28"/>
          <w:szCs w:val="28"/>
        </w:rPr>
        <w:t xml:space="preserve">на </w:t>
      </w:r>
      <w:r w:rsidR="00C27F58" w:rsidRPr="00122601">
        <w:rPr>
          <w:rFonts w:ascii="Times New Roman" w:hAnsi="Times New Roman" w:cs="Times New Roman"/>
          <w:sz w:val="28"/>
          <w:szCs w:val="28"/>
        </w:rPr>
        <w:t xml:space="preserve">информационном портале Факультета бизнеса «Капитаны». </w:t>
      </w:r>
    </w:p>
    <w:p w14:paraId="39990DCA" w14:textId="5DC25709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.7. Организаторы Конкурса в соответствии с Положением о Конкурсе в течение двух недель после завершения проведения регионального Конкурса размещают отчет о результатах проведения Конкурса на странице РУМЦ.</w:t>
      </w:r>
    </w:p>
    <w:p w14:paraId="3FB2CA10" w14:textId="0CDECB5D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.8. Лучшие проекты могут быть рекомендованы для дальнейшего развития и внедрения.</w:t>
      </w:r>
    </w:p>
    <w:p w14:paraId="48FE8CD2" w14:textId="738338DB" w:rsidR="00C27F58" w:rsidRPr="00122601" w:rsidRDefault="0015486F" w:rsidP="00122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01">
        <w:rPr>
          <w:rFonts w:ascii="Times New Roman" w:hAnsi="Times New Roman" w:cs="Times New Roman"/>
          <w:sz w:val="28"/>
          <w:szCs w:val="28"/>
        </w:rPr>
        <w:t>9</w:t>
      </w:r>
      <w:r w:rsidR="00C27F58" w:rsidRPr="00122601">
        <w:rPr>
          <w:rFonts w:ascii="Times New Roman" w:hAnsi="Times New Roman" w:cs="Times New Roman"/>
          <w:sz w:val="28"/>
          <w:szCs w:val="28"/>
        </w:rPr>
        <w:t>.9. Призовые места не присуждаются, если в Конкурсе участвует менее 3-х участников.</w:t>
      </w:r>
    </w:p>
    <w:p w14:paraId="6CA2D3CD" w14:textId="3DA44141" w:rsidR="004A3CAC" w:rsidRDefault="004A3CAC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0C3B4" w14:textId="77777777" w:rsidR="004A3CAC" w:rsidRDefault="004A3CAC" w:rsidP="004A3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br w:type="page"/>
      </w:r>
    </w:p>
    <w:p w14:paraId="3CB4DD5C" w14:textId="6A219DDA" w:rsidR="004A3CAC" w:rsidRPr="000A1046" w:rsidRDefault="004A3CAC" w:rsidP="004A3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0A10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Приложение </w:t>
      </w:r>
      <w:r w:rsidR="0095607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1</w:t>
      </w:r>
    </w:p>
    <w:p w14:paraId="019CF2A2" w14:textId="35191195" w:rsidR="004A3CAC" w:rsidRPr="000A1046" w:rsidRDefault="004A3CAC" w:rsidP="004A3CAC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04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к Положению </w:t>
      </w:r>
      <w:r w:rsidRPr="000A1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</w:t>
      </w:r>
      <w:r w:rsidRPr="000A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студентов</w:t>
      </w:r>
      <w:r w:rsidRPr="000A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4A3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Социальное предпринимательство и инклюзивные проекты</w:t>
      </w:r>
      <w:r w:rsidRPr="000A1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студентов с инвалидностью</w:t>
      </w:r>
    </w:p>
    <w:p w14:paraId="7D14ED04" w14:textId="77777777" w:rsidR="004A3CAC" w:rsidRPr="000A1046" w:rsidRDefault="004A3CAC" w:rsidP="004A3CAC">
      <w:pPr>
        <w:widowControl w:val="0"/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D5AD30" w14:textId="77777777" w:rsidR="004A3CAC" w:rsidRPr="000A1046" w:rsidRDefault="004A3CAC" w:rsidP="004A3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61DDAE" w14:textId="77777777" w:rsidR="004A3CAC" w:rsidRPr="000A1046" w:rsidRDefault="004A3CAC" w:rsidP="004A3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14:paraId="3B8254D9" w14:textId="59024EB0" w:rsidR="004A3CAC" w:rsidRPr="000A1046" w:rsidRDefault="004A3CAC" w:rsidP="004A3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социальных</w:t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проектов студентов</w:t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4" w:name="_Hlk97208162"/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4A3C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Социальное предпринимательство и инклюзивные проекты</w:t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End w:id="4"/>
      <w:r w:rsidRPr="000A1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участием студентов с инвалидностью</w:t>
      </w:r>
    </w:p>
    <w:p w14:paraId="11FDCD65" w14:textId="77777777" w:rsidR="004A3CAC" w:rsidRPr="000A1046" w:rsidRDefault="004A3CAC" w:rsidP="004A3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540F60" w14:textId="4891AA27" w:rsidR="004A3CAC" w:rsidRPr="000A1046" w:rsidRDefault="004A3CAC" w:rsidP="004A3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4A3CAC" w:rsidRPr="000A1046" w14:paraId="7E20BF2C" w14:textId="77777777" w:rsidTr="00AE5CD2">
        <w:trPr>
          <w:trHeight w:val="234"/>
        </w:trPr>
        <w:tc>
          <w:tcPr>
            <w:tcW w:w="5387" w:type="dxa"/>
            <w:shd w:val="clear" w:color="auto" w:fill="auto"/>
          </w:tcPr>
          <w:p w14:paraId="67DEA453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6352E4CF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78394BA4" w14:textId="77777777" w:rsidTr="00AE5CD2">
        <w:tc>
          <w:tcPr>
            <w:tcW w:w="5387" w:type="dxa"/>
            <w:shd w:val="clear" w:color="auto" w:fill="auto"/>
          </w:tcPr>
          <w:p w14:paraId="4953035B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Участника (</w:t>
            </w:r>
            <w:proofErr w:type="spellStart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proofErr w:type="spellEnd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10B48404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6DD31D1D" w14:textId="77777777" w:rsidTr="00AE5CD2">
        <w:tc>
          <w:tcPr>
            <w:tcW w:w="5387" w:type="dxa"/>
            <w:shd w:val="clear" w:color="auto" w:fill="auto"/>
          </w:tcPr>
          <w:p w14:paraId="4917C9A4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proofErr w:type="spellEnd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309F642F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190CCCD1" w14:textId="77777777" w:rsidTr="00AE5CD2">
        <w:tc>
          <w:tcPr>
            <w:tcW w:w="5387" w:type="dxa"/>
            <w:shd w:val="clear" w:color="auto" w:fill="auto"/>
          </w:tcPr>
          <w:p w14:paraId="5710CAA9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3A3B893D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34D2152A" w14:textId="77777777" w:rsidTr="00AE5CD2">
        <w:tc>
          <w:tcPr>
            <w:tcW w:w="5387" w:type="dxa"/>
            <w:shd w:val="clear" w:color="auto" w:fill="auto"/>
          </w:tcPr>
          <w:p w14:paraId="1B1A37BC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proofErr w:type="spellEnd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57D8D78D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4720678E" w14:textId="77777777" w:rsidTr="00AE5CD2">
        <w:tc>
          <w:tcPr>
            <w:tcW w:w="5387" w:type="dxa"/>
            <w:shd w:val="clear" w:color="auto" w:fill="auto"/>
          </w:tcPr>
          <w:p w14:paraId="7A82B708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proofErr w:type="spellEnd"/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03B4B8C1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7AE77E27" w14:textId="77777777" w:rsidTr="00AE5CD2">
        <w:tc>
          <w:tcPr>
            <w:tcW w:w="5387" w:type="dxa"/>
            <w:shd w:val="clear" w:color="auto" w:fill="auto"/>
          </w:tcPr>
          <w:p w14:paraId="41318934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246968D5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1146A4D0" w14:textId="77777777" w:rsidTr="00AE5CD2">
        <w:tc>
          <w:tcPr>
            <w:tcW w:w="5387" w:type="dxa"/>
            <w:shd w:val="clear" w:color="auto" w:fill="auto"/>
          </w:tcPr>
          <w:p w14:paraId="1DDFA903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2863A1E5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309B4B0A" w14:textId="77777777" w:rsidTr="00AE5CD2">
        <w:tc>
          <w:tcPr>
            <w:tcW w:w="5387" w:type="dxa"/>
            <w:shd w:val="clear" w:color="auto" w:fill="auto"/>
          </w:tcPr>
          <w:p w14:paraId="5E2D7223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108099DC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43EBAA63" w14:textId="77777777" w:rsidTr="00AE5CD2">
        <w:tc>
          <w:tcPr>
            <w:tcW w:w="5387" w:type="dxa"/>
            <w:shd w:val="clear" w:color="auto" w:fill="auto"/>
          </w:tcPr>
          <w:p w14:paraId="509A885D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536E276F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3CAC" w:rsidRPr="000A1046" w14:paraId="11CFC824" w14:textId="77777777" w:rsidTr="00AE5CD2">
        <w:tc>
          <w:tcPr>
            <w:tcW w:w="5387" w:type="dxa"/>
            <w:shd w:val="clear" w:color="auto" w:fill="auto"/>
          </w:tcPr>
          <w:p w14:paraId="42F4625E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346E9826" w14:textId="77777777" w:rsidR="004A3CAC" w:rsidRPr="000A1046" w:rsidRDefault="004A3CAC" w:rsidP="00AE5C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B3DDADA" w14:textId="77777777" w:rsidR="004A3CAC" w:rsidRPr="000A1046" w:rsidRDefault="004A3CAC" w:rsidP="004A3CA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1CBDD" w14:textId="77777777" w:rsidR="004A3CAC" w:rsidRPr="000A1046" w:rsidRDefault="004A3CAC" w:rsidP="004A3C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1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подавшего/ подавших Заявку _______________________________</w:t>
      </w:r>
    </w:p>
    <w:p w14:paraId="42F6C210" w14:textId="77777777" w:rsidR="004A3CAC" w:rsidRPr="000A1046" w:rsidRDefault="004A3CAC" w:rsidP="004A3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0A104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                                       </w:t>
      </w:r>
    </w:p>
    <w:p w14:paraId="0F7FC56B" w14:textId="77777777" w:rsidR="004A3CAC" w:rsidRDefault="004A3CAC" w:rsidP="004A3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61683619" w14:textId="77777777" w:rsidR="004A3CAC" w:rsidRPr="00930229" w:rsidRDefault="004A3CAC" w:rsidP="00930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3CAC" w:rsidRP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0799" w14:textId="77777777" w:rsidR="005C0B3E" w:rsidRDefault="005C0B3E" w:rsidP="00070EB2">
      <w:pPr>
        <w:spacing w:after="0" w:line="240" w:lineRule="auto"/>
      </w:pPr>
      <w:r>
        <w:separator/>
      </w:r>
    </w:p>
  </w:endnote>
  <w:endnote w:type="continuationSeparator" w:id="0">
    <w:p w14:paraId="6C60AC12" w14:textId="77777777" w:rsidR="005C0B3E" w:rsidRDefault="005C0B3E" w:rsidP="000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93A6" w14:textId="77777777" w:rsidR="005C0B3E" w:rsidRDefault="005C0B3E" w:rsidP="00070EB2">
      <w:pPr>
        <w:spacing w:after="0" w:line="240" w:lineRule="auto"/>
      </w:pPr>
      <w:r>
        <w:separator/>
      </w:r>
    </w:p>
  </w:footnote>
  <w:footnote w:type="continuationSeparator" w:id="0">
    <w:p w14:paraId="6A944FF4" w14:textId="77777777" w:rsidR="005C0B3E" w:rsidRDefault="005C0B3E" w:rsidP="000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788"/>
    <w:multiLevelType w:val="hybridMultilevel"/>
    <w:tmpl w:val="CD54A7A0"/>
    <w:lvl w:ilvl="0" w:tplc="A9C68F6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C10105"/>
    <w:multiLevelType w:val="multilevel"/>
    <w:tmpl w:val="AA60CD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F6EA1"/>
    <w:multiLevelType w:val="hybridMultilevel"/>
    <w:tmpl w:val="C6B6E6B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15CA"/>
    <w:multiLevelType w:val="multilevel"/>
    <w:tmpl w:val="2710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42160"/>
    <w:multiLevelType w:val="hybridMultilevel"/>
    <w:tmpl w:val="16809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C1445F"/>
    <w:multiLevelType w:val="hybridMultilevel"/>
    <w:tmpl w:val="624C9B80"/>
    <w:lvl w:ilvl="0" w:tplc="F2E8496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123511"/>
    <w:multiLevelType w:val="hybridMultilevel"/>
    <w:tmpl w:val="337C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0815">
    <w:abstractNumId w:val="2"/>
  </w:num>
  <w:num w:numId="2" w16cid:durableId="332027715">
    <w:abstractNumId w:val="3"/>
  </w:num>
  <w:num w:numId="3" w16cid:durableId="1440177711">
    <w:abstractNumId w:val="5"/>
  </w:num>
  <w:num w:numId="4" w16cid:durableId="2034988167">
    <w:abstractNumId w:val="0"/>
  </w:num>
  <w:num w:numId="5" w16cid:durableId="1306667407">
    <w:abstractNumId w:val="1"/>
  </w:num>
  <w:num w:numId="6" w16cid:durableId="174923313">
    <w:abstractNumId w:val="6"/>
  </w:num>
  <w:num w:numId="7" w16cid:durableId="11305940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D7"/>
    <w:rsid w:val="00001684"/>
    <w:rsid w:val="00010DFA"/>
    <w:rsid w:val="00015FB6"/>
    <w:rsid w:val="00020E3F"/>
    <w:rsid w:val="000220F9"/>
    <w:rsid w:val="00023866"/>
    <w:rsid w:val="000243C1"/>
    <w:rsid w:val="00030F2A"/>
    <w:rsid w:val="000326B1"/>
    <w:rsid w:val="0003668D"/>
    <w:rsid w:val="0004246A"/>
    <w:rsid w:val="000513E8"/>
    <w:rsid w:val="00055767"/>
    <w:rsid w:val="00056513"/>
    <w:rsid w:val="0006529D"/>
    <w:rsid w:val="000704C8"/>
    <w:rsid w:val="00070EB2"/>
    <w:rsid w:val="00076439"/>
    <w:rsid w:val="000770E7"/>
    <w:rsid w:val="000776B2"/>
    <w:rsid w:val="000943D7"/>
    <w:rsid w:val="000A1046"/>
    <w:rsid w:val="000A28B7"/>
    <w:rsid w:val="000A2ACC"/>
    <w:rsid w:val="000A3957"/>
    <w:rsid w:val="000A5F51"/>
    <w:rsid w:val="000A65FD"/>
    <w:rsid w:val="000B00A5"/>
    <w:rsid w:val="000B16C0"/>
    <w:rsid w:val="000B17EF"/>
    <w:rsid w:val="000B2820"/>
    <w:rsid w:val="000B4F77"/>
    <w:rsid w:val="000B6D70"/>
    <w:rsid w:val="000C3CFB"/>
    <w:rsid w:val="000C7C34"/>
    <w:rsid w:val="000D01AD"/>
    <w:rsid w:val="000D749A"/>
    <w:rsid w:val="000E6AE2"/>
    <w:rsid w:val="00100BCA"/>
    <w:rsid w:val="00106604"/>
    <w:rsid w:val="001111CB"/>
    <w:rsid w:val="00112A30"/>
    <w:rsid w:val="00122601"/>
    <w:rsid w:val="00123E0A"/>
    <w:rsid w:val="00124581"/>
    <w:rsid w:val="0012473D"/>
    <w:rsid w:val="00124D2E"/>
    <w:rsid w:val="001272A4"/>
    <w:rsid w:val="00137D22"/>
    <w:rsid w:val="0014143B"/>
    <w:rsid w:val="0014655C"/>
    <w:rsid w:val="00147FA2"/>
    <w:rsid w:val="0015486F"/>
    <w:rsid w:val="001607B4"/>
    <w:rsid w:val="00160A0F"/>
    <w:rsid w:val="00161209"/>
    <w:rsid w:val="00163933"/>
    <w:rsid w:val="00165D7E"/>
    <w:rsid w:val="00180BD1"/>
    <w:rsid w:val="00185134"/>
    <w:rsid w:val="00190B18"/>
    <w:rsid w:val="001947FC"/>
    <w:rsid w:val="001A18DC"/>
    <w:rsid w:val="001A36AD"/>
    <w:rsid w:val="001A42BD"/>
    <w:rsid w:val="001A67E2"/>
    <w:rsid w:val="001B2A17"/>
    <w:rsid w:val="001D0F18"/>
    <w:rsid w:val="001D6132"/>
    <w:rsid w:val="001E048D"/>
    <w:rsid w:val="001E071E"/>
    <w:rsid w:val="001E4A42"/>
    <w:rsid w:val="001E623C"/>
    <w:rsid w:val="001E663F"/>
    <w:rsid w:val="001E74A1"/>
    <w:rsid w:val="001F7F74"/>
    <w:rsid w:val="0021228C"/>
    <w:rsid w:val="00214980"/>
    <w:rsid w:val="00216827"/>
    <w:rsid w:val="002212FD"/>
    <w:rsid w:val="0022391B"/>
    <w:rsid w:val="002305B8"/>
    <w:rsid w:val="00231959"/>
    <w:rsid w:val="00237896"/>
    <w:rsid w:val="00251909"/>
    <w:rsid w:val="00255F96"/>
    <w:rsid w:val="00281611"/>
    <w:rsid w:val="0028239B"/>
    <w:rsid w:val="0029104A"/>
    <w:rsid w:val="00292CEA"/>
    <w:rsid w:val="00296B06"/>
    <w:rsid w:val="002A4D75"/>
    <w:rsid w:val="002C1A56"/>
    <w:rsid w:val="002E04AF"/>
    <w:rsid w:val="00311BF3"/>
    <w:rsid w:val="00321806"/>
    <w:rsid w:val="00321CDA"/>
    <w:rsid w:val="003369D8"/>
    <w:rsid w:val="00337617"/>
    <w:rsid w:val="0034344B"/>
    <w:rsid w:val="003435E6"/>
    <w:rsid w:val="00344D3F"/>
    <w:rsid w:val="00352CAA"/>
    <w:rsid w:val="00353E68"/>
    <w:rsid w:val="00354D16"/>
    <w:rsid w:val="00365B60"/>
    <w:rsid w:val="00370E06"/>
    <w:rsid w:val="0037422E"/>
    <w:rsid w:val="00377111"/>
    <w:rsid w:val="0038426F"/>
    <w:rsid w:val="00393900"/>
    <w:rsid w:val="00393D3B"/>
    <w:rsid w:val="003970A9"/>
    <w:rsid w:val="003A281F"/>
    <w:rsid w:val="003A29A3"/>
    <w:rsid w:val="003A4E89"/>
    <w:rsid w:val="004031D5"/>
    <w:rsid w:val="00406177"/>
    <w:rsid w:val="004066CA"/>
    <w:rsid w:val="004076B4"/>
    <w:rsid w:val="004134A3"/>
    <w:rsid w:val="00414041"/>
    <w:rsid w:val="00416745"/>
    <w:rsid w:val="004201E5"/>
    <w:rsid w:val="004307AF"/>
    <w:rsid w:val="00434C31"/>
    <w:rsid w:val="00436F21"/>
    <w:rsid w:val="004373F0"/>
    <w:rsid w:val="004414B1"/>
    <w:rsid w:val="00445B3B"/>
    <w:rsid w:val="00451B41"/>
    <w:rsid w:val="0046016D"/>
    <w:rsid w:val="00471794"/>
    <w:rsid w:val="00473601"/>
    <w:rsid w:val="004814EE"/>
    <w:rsid w:val="00485EC2"/>
    <w:rsid w:val="00491BE5"/>
    <w:rsid w:val="004939B2"/>
    <w:rsid w:val="004A1520"/>
    <w:rsid w:val="004A3CAC"/>
    <w:rsid w:val="004A604C"/>
    <w:rsid w:val="004B2FD0"/>
    <w:rsid w:val="004B4AE5"/>
    <w:rsid w:val="004C4215"/>
    <w:rsid w:val="004C5938"/>
    <w:rsid w:val="004C6A1F"/>
    <w:rsid w:val="004D0A46"/>
    <w:rsid w:val="004E1FAE"/>
    <w:rsid w:val="004E2CA1"/>
    <w:rsid w:val="004E3CBF"/>
    <w:rsid w:val="0051003E"/>
    <w:rsid w:val="00516FFE"/>
    <w:rsid w:val="00517195"/>
    <w:rsid w:val="005171C9"/>
    <w:rsid w:val="005210BE"/>
    <w:rsid w:val="0052342B"/>
    <w:rsid w:val="005242DB"/>
    <w:rsid w:val="00526422"/>
    <w:rsid w:val="00533AD2"/>
    <w:rsid w:val="0054361C"/>
    <w:rsid w:val="0054703F"/>
    <w:rsid w:val="00550E32"/>
    <w:rsid w:val="00555867"/>
    <w:rsid w:val="00571A5A"/>
    <w:rsid w:val="005745F0"/>
    <w:rsid w:val="00575179"/>
    <w:rsid w:val="0057557A"/>
    <w:rsid w:val="00581532"/>
    <w:rsid w:val="00584058"/>
    <w:rsid w:val="005936F4"/>
    <w:rsid w:val="005938B2"/>
    <w:rsid w:val="005C0B3E"/>
    <w:rsid w:val="005C3247"/>
    <w:rsid w:val="005D3E72"/>
    <w:rsid w:val="005D5612"/>
    <w:rsid w:val="005D6B45"/>
    <w:rsid w:val="005E2573"/>
    <w:rsid w:val="005E25F9"/>
    <w:rsid w:val="005F6869"/>
    <w:rsid w:val="006000FC"/>
    <w:rsid w:val="00600EF9"/>
    <w:rsid w:val="0060197F"/>
    <w:rsid w:val="0060320F"/>
    <w:rsid w:val="00622334"/>
    <w:rsid w:val="00627583"/>
    <w:rsid w:val="00631546"/>
    <w:rsid w:val="00637BC5"/>
    <w:rsid w:val="00643DD8"/>
    <w:rsid w:val="00655F2B"/>
    <w:rsid w:val="00657EA4"/>
    <w:rsid w:val="00663ABE"/>
    <w:rsid w:val="00667BB5"/>
    <w:rsid w:val="00670E67"/>
    <w:rsid w:val="00671B2D"/>
    <w:rsid w:val="0068029D"/>
    <w:rsid w:val="0068110C"/>
    <w:rsid w:val="00686705"/>
    <w:rsid w:val="0069014C"/>
    <w:rsid w:val="006A1FE8"/>
    <w:rsid w:val="006B4B10"/>
    <w:rsid w:val="006B6DA6"/>
    <w:rsid w:val="006C0E49"/>
    <w:rsid w:val="006C1B18"/>
    <w:rsid w:val="006D24EB"/>
    <w:rsid w:val="006D36DA"/>
    <w:rsid w:val="006E57EA"/>
    <w:rsid w:val="006F4BF4"/>
    <w:rsid w:val="006F5324"/>
    <w:rsid w:val="00702A5D"/>
    <w:rsid w:val="00705ADB"/>
    <w:rsid w:val="0072164A"/>
    <w:rsid w:val="007226EA"/>
    <w:rsid w:val="00722DAA"/>
    <w:rsid w:val="007242BE"/>
    <w:rsid w:val="007363BE"/>
    <w:rsid w:val="00740E34"/>
    <w:rsid w:val="00764D03"/>
    <w:rsid w:val="00766E65"/>
    <w:rsid w:val="0077522F"/>
    <w:rsid w:val="00777831"/>
    <w:rsid w:val="007978B3"/>
    <w:rsid w:val="007A51B9"/>
    <w:rsid w:val="007A5B30"/>
    <w:rsid w:val="007B2516"/>
    <w:rsid w:val="007B3F26"/>
    <w:rsid w:val="007B5E21"/>
    <w:rsid w:val="007C0BAF"/>
    <w:rsid w:val="007C1D46"/>
    <w:rsid w:val="007C3D02"/>
    <w:rsid w:val="007C41DB"/>
    <w:rsid w:val="007E1F59"/>
    <w:rsid w:val="007E5CD3"/>
    <w:rsid w:val="007F15FB"/>
    <w:rsid w:val="007F2AFB"/>
    <w:rsid w:val="0080034B"/>
    <w:rsid w:val="008016E2"/>
    <w:rsid w:val="00810776"/>
    <w:rsid w:val="00811021"/>
    <w:rsid w:val="00813CB1"/>
    <w:rsid w:val="00820053"/>
    <w:rsid w:val="008253C4"/>
    <w:rsid w:val="0083394C"/>
    <w:rsid w:val="00841659"/>
    <w:rsid w:val="00843FCD"/>
    <w:rsid w:val="00846166"/>
    <w:rsid w:val="00850866"/>
    <w:rsid w:val="00850F58"/>
    <w:rsid w:val="00857EC5"/>
    <w:rsid w:val="00865F51"/>
    <w:rsid w:val="00887951"/>
    <w:rsid w:val="008B1825"/>
    <w:rsid w:val="008B6167"/>
    <w:rsid w:val="008C26AE"/>
    <w:rsid w:val="008C338E"/>
    <w:rsid w:val="008C38D1"/>
    <w:rsid w:val="008C5559"/>
    <w:rsid w:val="008D6C0F"/>
    <w:rsid w:val="008E1013"/>
    <w:rsid w:val="008E3746"/>
    <w:rsid w:val="008E5EE0"/>
    <w:rsid w:val="008F001B"/>
    <w:rsid w:val="008F7FFE"/>
    <w:rsid w:val="009120A5"/>
    <w:rsid w:val="00921826"/>
    <w:rsid w:val="00925A4A"/>
    <w:rsid w:val="00930229"/>
    <w:rsid w:val="00930460"/>
    <w:rsid w:val="0093319F"/>
    <w:rsid w:val="00935564"/>
    <w:rsid w:val="00936621"/>
    <w:rsid w:val="00936D2F"/>
    <w:rsid w:val="0094361D"/>
    <w:rsid w:val="0095029D"/>
    <w:rsid w:val="00954BDB"/>
    <w:rsid w:val="0095607B"/>
    <w:rsid w:val="00961338"/>
    <w:rsid w:val="0096762B"/>
    <w:rsid w:val="009709F0"/>
    <w:rsid w:val="00971948"/>
    <w:rsid w:val="00981A87"/>
    <w:rsid w:val="00985729"/>
    <w:rsid w:val="00986FC3"/>
    <w:rsid w:val="009923C1"/>
    <w:rsid w:val="009951A5"/>
    <w:rsid w:val="009A0628"/>
    <w:rsid w:val="009A105A"/>
    <w:rsid w:val="009A6A63"/>
    <w:rsid w:val="009A7599"/>
    <w:rsid w:val="009B3AD6"/>
    <w:rsid w:val="009B77A4"/>
    <w:rsid w:val="009C5154"/>
    <w:rsid w:val="009D09ED"/>
    <w:rsid w:val="009D0BAE"/>
    <w:rsid w:val="009D7C5B"/>
    <w:rsid w:val="009F29C9"/>
    <w:rsid w:val="00A062A0"/>
    <w:rsid w:val="00A145DB"/>
    <w:rsid w:val="00A14ED2"/>
    <w:rsid w:val="00A16613"/>
    <w:rsid w:val="00A24408"/>
    <w:rsid w:val="00A26873"/>
    <w:rsid w:val="00A27279"/>
    <w:rsid w:val="00A32484"/>
    <w:rsid w:val="00A355E2"/>
    <w:rsid w:val="00A35F16"/>
    <w:rsid w:val="00A40C18"/>
    <w:rsid w:val="00A42C8D"/>
    <w:rsid w:val="00A443C6"/>
    <w:rsid w:val="00A44472"/>
    <w:rsid w:val="00A46106"/>
    <w:rsid w:val="00A54E90"/>
    <w:rsid w:val="00A611E0"/>
    <w:rsid w:val="00A613CF"/>
    <w:rsid w:val="00A61D47"/>
    <w:rsid w:val="00A61E4A"/>
    <w:rsid w:val="00A747BF"/>
    <w:rsid w:val="00A828FC"/>
    <w:rsid w:val="00A86CB6"/>
    <w:rsid w:val="00A97F6F"/>
    <w:rsid w:val="00AA3730"/>
    <w:rsid w:val="00AB786C"/>
    <w:rsid w:val="00AC42E9"/>
    <w:rsid w:val="00AC4D74"/>
    <w:rsid w:val="00AC7DF6"/>
    <w:rsid w:val="00AD2216"/>
    <w:rsid w:val="00AD385A"/>
    <w:rsid w:val="00AE07C5"/>
    <w:rsid w:val="00AE1C11"/>
    <w:rsid w:val="00AE567D"/>
    <w:rsid w:val="00AE5972"/>
    <w:rsid w:val="00AE7BF2"/>
    <w:rsid w:val="00AF1E3D"/>
    <w:rsid w:val="00B017E0"/>
    <w:rsid w:val="00B1128C"/>
    <w:rsid w:val="00B11345"/>
    <w:rsid w:val="00B12464"/>
    <w:rsid w:val="00B1469F"/>
    <w:rsid w:val="00B27BB6"/>
    <w:rsid w:val="00B400B3"/>
    <w:rsid w:val="00B44611"/>
    <w:rsid w:val="00B45E80"/>
    <w:rsid w:val="00B502A6"/>
    <w:rsid w:val="00B51241"/>
    <w:rsid w:val="00B532F8"/>
    <w:rsid w:val="00B60661"/>
    <w:rsid w:val="00B61B76"/>
    <w:rsid w:val="00B638C5"/>
    <w:rsid w:val="00B6410F"/>
    <w:rsid w:val="00B646E1"/>
    <w:rsid w:val="00B74719"/>
    <w:rsid w:val="00B86572"/>
    <w:rsid w:val="00B93FBE"/>
    <w:rsid w:val="00B96B40"/>
    <w:rsid w:val="00B97308"/>
    <w:rsid w:val="00BA408D"/>
    <w:rsid w:val="00BB19DC"/>
    <w:rsid w:val="00BB3134"/>
    <w:rsid w:val="00BB4BD6"/>
    <w:rsid w:val="00BD0F64"/>
    <w:rsid w:val="00BE1084"/>
    <w:rsid w:val="00BE1248"/>
    <w:rsid w:val="00BE1D9A"/>
    <w:rsid w:val="00BE6B36"/>
    <w:rsid w:val="00BF7701"/>
    <w:rsid w:val="00C00EAF"/>
    <w:rsid w:val="00C04176"/>
    <w:rsid w:val="00C10077"/>
    <w:rsid w:val="00C13BBD"/>
    <w:rsid w:val="00C2233D"/>
    <w:rsid w:val="00C231FF"/>
    <w:rsid w:val="00C24BF3"/>
    <w:rsid w:val="00C26970"/>
    <w:rsid w:val="00C27370"/>
    <w:rsid w:val="00C27F58"/>
    <w:rsid w:val="00C36A10"/>
    <w:rsid w:val="00C40083"/>
    <w:rsid w:val="00C47997"/>
    <w:rsid w:val="00C576F2"/>
    <w:rsid w:val="00C64ADE"/>
    <w:rsid w:val="00C73112"/>
    <w:rsid w:val="00C8164C"/>
    <w:rsid w:val="00CA12FC"/>
    <w:rsid w:val="00CA2E7A"/>
    <w:rsid w:val="00CA3C7D"/>
    <w:rsid w:val="00CA7BD7"/>
    <w:rsid w:val="00CB0837"/>
    <w:rsid w:val="00CE3B2E"/>
    <w:rsid w:val="00CE7275"/>
    <w:rsid w:val="00CF0CC4"/>
    <w:rsid w:val="00CF1052"/>
    <w:rsid w:val="00CF40A1"/>
    <w:rsid w:val="00CF43A6"/>
    <w:rsid w:val="00CF5870"/>
    <w:rsid w:val="00CF5B70"/>
    <w:rsid w:val="00CF7BA3"/>
    <w:rsid w:val="00D01BD3"/>
    <w:rsid w:val="00D04738"/>
    <w:rsid w:val="00D11108"/>
    <w:rsid w:val="00D132C7"/>
    <w:rsid w:val="00D174CE"/>
    <w:rsid w:val="00D215B5"/>
    <w:rsid w:val="00D41923"/>
    <w:rsid w:val="00D4534C"/>
    <w:rsid w:val="00D4562C"/>
    <w:rsid w:val="00D647CC"/>
    <w:rsid w:val="00D7579F"/>
    <w:rsid w:val="00D76D7E"/>
    <w:rsid w:val="00D86C98"/>
    <w:rsid w:val="00D9538D"/>
    <w:rsid w:val="00D96491"/>
    <w:rsid w:val="00DA4C44"/>
    <w:rsid w:val="00DA5304"/>
    <w:rsid w:val="00DA6C56"/>
    <w:rsid w:val="00DB3E9D"/>
    <w:rsid w:val="00DC3E20"/>
    <w:rsid w:val="00DC7143"/>
    <w:rsid w:val="00DD7091"/>
    <w:rsid w:val="00DD74E9"/>
    <w:rsid w:val="00DE1FD0"/>
    <w:rsid w:val="00DF5A9A"/>
    <w:rsid w:val="00E025A2"/>
    <w:rsid w:val="00E04C9C"/>
    <w:rsid w:val="00E055C9"/>
    <w:rsid w:val="00E07EC9"/>
    <w:rsid w:val="00E139E2"/>
    <w:rsid w:val="00E14BC9"/>
    <w:rsid w:val="00E20583"/>
    <w:rsid w:val="00E334AE"/>
    <w:rsid w:val="00E40366"/>
    <w:rsid w:val="00E42442"/>
    <w:rsid w:val="00E44608"/>
    <w:rsid w:val="00E461C5"/>
    <w:rsid w:val="00E503DA"/>
    <w:rsid w:val="00E63494"/>
    <w:rsid w:val="00E86F2A"/>
    <w:rsid w:val="00E91C38"/>
    <w:rsid w:val="00E9536E"/>
    <w:rsid w:val="00E97DDB"/>
    <w:rsid w:val="00EA36F3"/>
    <w:rsid w:val="00EA3993"/>
    <w:rsid w:val="00EA4976"/>
    <w:rsid w:val="00EA5D0F"/>
    <w:rsid w:val="00EB47E4"/>
    <w:rsid w:val="00EC2ADB"/>
    <w:rsid w:val="00EC2B92"/>
    <w:rsid w:val="00ED6BAD"/>
    <w:rsid w:val="00EE260F"/>
    <w:rsid w:val="00EE474C"/>
    <w:rsid w:val="00F032FC"/>
    <w:rsid w:val="00F1162E"/>
    <w:rsid w:val="00F1377F"/>
    <w:rsid w:val="00F14B80"/>
    <w:rsid w:val="00F15E7D"/>
    <w:rsid w:val="00F22C13"/>
    <w:rsid w:val="00F22D90"/>
    <w:rsid w:val="00F25B2C"/>
    <w:rsid w:val="00F333F9"/>
    <w:rsid w:val="00F41437"/>
    <w:rsid w:val="00F425C6"/>
    <w:rsid w:val="00F43B04"/>
    <w:rsid w:val="00F52B70"/>
    <w:rsid w:val="00F5536C"/>
    <w:rsid w:val="00F615D2"/>
    <w:rsid w:val="00F7765B"/>
    <w:rsid w:val="00F820CE"/>
    <w:rsid w:val="00F82170"/>
    <w:rsid w:val="00F83BF2"/>
    <w:rsid w:val="00F84751"/>
    <w:rsid w:val="00F87E8C"/>
    <w:rsid w:val="00F87F70"/>
    <w:rsid w:val="00F93E3D"/>
    <w:rsid w:val="00F949F3"/>
    <w:rsid w:val="00F94FED"/>
    <w:rsid w:val="00FA633E"/>
    <w:rsid w:val="00FB3D76"/>
    <w:rsid w:val="00FB3E9C"/>
    <w:rsid w:val="00FB4D2C"/>
    <w:rsid w:val="00FC0EFC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99F"/>
  <w15:chartTrackingRefBased/>
  <w15:docId w15:val="{5E774A95-587B-49AF-AE9F-5D1E3F4B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04"/>
  </w:style>
  <w:style w:type="paragraph" w:styleId="2">
    <w:name w:val="heading 2"/>
    <w:basedOn w:val="a"/>
    <w:next w:val="a"/>
    <w:link w:val="20"/>
    <w:qFormat/>
    <w:rsid w:val="00CA3C7D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1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0CC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0CC4"/>
    <w:rPr>
      <w:color w:val="954F72" w:themeColor="followedHyperlink"/>
      <w:u w:val="single"/>
    </w:rPr>
  </w:style>
  <w:style w:type="paragraph" w:styleId="a5">
    <w:name w:val="List Paragraph"/>
    <w:basedOn w:val="a"/>
    <w:uiPriority w:val="1"/>
    <w:qFormat/>
    <w:rsid w:val="00E14B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3C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A3C7D"/>
  </w:style>
  <w:style w:type="paragraph" w:styleId="3">
    <w:name w:val="Body Text Indent 3"/>
    <w:basedOn w:val="a"/>
    <w:link w:val="30"/>
    <w:rsid w:val="00CA3C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3C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CA3C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CA3C7D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CA3C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A3C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CA3C7D"/>
    <w:rPr>
      <w:color w:val="0000FF"/>
      <w:u w:val="single"/>
    </w:rPr>
  </w:style>
  <w:style w:type="character" w:customStyle="1" w:styleId="FontStyle41">
    <w:name w:val="Font Style41"/>
    <w:basedOn w:val="a0"/>
    <w:uiPriority w:val="99"/>
    <w:rsid w:val="00CA3C7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CA3C7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A3C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3C7D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A3C7D"/>
    <w:rPr>
      <w:rFonts w:ascii="Times New Roman" w:hAnsi="Times New Roman" w:cs="Times New Roman"/>
      <w:b/>
      <w:bCs/>
      <w:sz w:val="26"/>
      <w:szCs w:val="26"/>
    </w:rPr>
  </w:style>
  <w:style w:type="paragraph" w:customStyle="1" w:styleId="c19c15c8">
    <w:name w:val="c19 c15 c8"/>
    <w:basedOn w:val="a"/>
    <w:rsid w:val="00CA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C7D"/>
  </w:style>
  <w:style w:type="character" w:styleId="a9">
    <w:name w:val="Strong"/>
    <w:basedOn w:val="a0"/>
    <w:uiPriority w:val="22"/>
    <w:qFormat/>
    <w:rsid w:val="00CA3C7D"/>
    <w:rPr>
      <w:b/>
      <w:bCs/>
    </w:rPr>
  </w:style>
  <w:style w:type="paragraph" w:customStyle="1" w:styleId="Default">
    <w:name w:val="Default"/>
    <w:rsid w:val="00CA3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A3C7D"/>
  </w:style>
  <w:style w:type="paragraph" w:customStyle="1" w:styleId="ConsPlusNonformat">
    <w:name w:val="ConsPlusNonformat"/>
    <w:rsid w:val="00CA3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C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A3C7D"/>
    <w:rPr>
      <w:color w:val="800080"/>
      <w:u w:val="single"/>
    </w:rPr>
  </w:style>
  <w:style w:type="table" w:customStyle="1" w:styleId="14">
    <w:name w:val="Сетка таблицы1"/>
    <w:basedOn w:val="a1"/>
    <w:next w:val="ac"/>
    <w:uiPriority w:val="39"/>
    <w:rsid w:val="00CA3C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line-244">
    <w:name w:val="contentline-244"/>
    <w:basedOn w:val="a0"/>
    <w:rsid w:val="00CA3C7D"/>
  </w:style>
  <w:style w:type="paragraph" w:styleId="ad">
    <w:name w:val="header"/>
    <w:basedOn w:val="a"/>
    <w:link w:val="ae"/>
    <w:uiPriority w:val="99"/>
    <w:unhideWhenUsed/>
    <w:rsid w:val="00CA3C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A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A3C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A3C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unhideWhenUsed/>
    <w:qFormat/>
    <w:rsid w:val="00CA3C7D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CA3C7D"/>
  </w:style>
  <w:style w:type="numbering" w:customStyle="1" w:styleId="21">
    <w:name w:val="Нет списка2"/>
    <w:next w:val="a2"/>
    <w:uiPriority w:val="99"/>
    <w:semiHidden/>
    <w:unhideWhenUsed/>
    <w:rsid w:val="00CA3C7D"/>
  </w:style>
  <w:style w:type="table" w:customStyle="1" w:styleId="TableNormal">
    <w:name w:val="Table Normal"/>
    <w:uiPriority w:val="2"/>
    <w:semiHidden/>
    <w:unhideWhenUsed/>
    <w:qFormat/>
    <w:rsid w:val="00CA3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A3C7D"/>
    <w:pPr>
      <w:widowControl w:val="0"/>
      <w:autoSpaceDE w:val="0"/>
      <w:autoSpaceDN w:val="0"/>
      <w:spacing w:after="0" w:line="240" w:lineRule="auto"/>
      <w:ind w:left="899" w:hanging="2263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CA3C7D"/>
    <w:pPr>
      <w:widowControl w:val="0"/>
      <w:autoSpaceDE w:val="0"/>
      <w:autoSpaceDN w:val="0"/>
      <w:spacing w:after="0" w:line="240" w:lineRule="auto"/>
      <w:ind w:left="80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3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2">
    <w:name w:val="Сетка таблицы2"/>
    <w:basedOn w:val="a1"/>
    <w:next w:val="ac"/>
    <w:uiPriority w:val="39"/>
    <w:rsid w:val="009D09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B61B7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1B7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1B7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1B7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1B7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6E57EA"/>
    <w:pPr>
      <w:spacing w:after="0" w:line="240" w:lineRule="auto"/>
    </w:pPr>
  </w:style>
  <w:style w:type="character" w:styleId="af9">
    <w:name w:val="Unresolved Mention"/>
    <w:basedOn w:val="a0"/>
    <w:uiPriority w:val="99"/>
    <w:semiHidden/>
    <w:unhideWhenUsed/>
    <w:rsid w:val="002910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D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794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47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7467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66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hova@sfed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GpHKpCLoCFB1roCn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f81760ffe163f6eed9b7bac2f17316e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feea1f2854d26fbbf41b0af189758b08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C750-E8A3-4F51-8CF6-D91B982D3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A5DD1-08AC-47FD-AA79-48F0D1FA2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35619-FC09-4EA4-957D-B289D26DA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926E7-8A6A-4ACD-8398-6DD123A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12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Яна Алексеевна</dc:creator>
  <cp:keywords/>
  <dc:description/>
  <cp:lastModifiedBy>Milena Seliukova</cp:lastModifiedBy>
  <cp:revision>218</cp:revision>
  <cp:lastPrinted>2021-08-11T08:14:00Z</cp:lastPrinted>
  <dcterms:created xsi:type="dcterms:W3CDTF">2022-03-02T12:55:00Z</dcterms:created>
  <dcterms:modified xsi:type="dcterms:W3CDTF">2023-03-20T09:23:00Z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