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36" w:rsidRPr="003F233C" w:rsidRDefault="00A36336" w:rsidP="00A36336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bookmarkStart w:id="0" w:name="_Toc393798662"/>
      <w:bookmarkStart w:id="1" w:name="_Toc398636714"/>
      <w:r w:rsidRPr="003F233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val="en-US" w:eastAsia="ru-RU"/>
        </w:rPr>
        <w:t>74</w:t>
      </w:r>
      <w:r w:rsidRPr="003F233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.</w:t>
      </w:r>
      <w:r w:rsidRPr="003F233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val="en-US" w:eastAsia="ru-RU"/>
        </w:rPr>
        <w:t>580</w:t>
      </w:r>
      <w:r w:rsidRPr="003F233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 xml:space="preserve">я73 </w:t>
      </w:r>
      <w:r w:rsidRPr="003F233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</w:t>
      </w:r>
      <w:r w:rsidRPr="003F233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 xml:space="preserve">                   </w:t>
      </w:r>
      <w:r w:rsidRPr="003F233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</w:t>
      </w:r>
      <w:r w:rsidRPr="003F233C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>№ 5342</w:t>
      </w:r>
    </w:p>
    <w:p w:rsidR="00A36336" w:rsidRPr="003F233C" w:rsidRDefault="00A36336" w:rsidP="00A36336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3F233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М 545   </w:t>
      </w:r>
    </w:p>
    <w:p w:rsidR="00A36336" w:rsidRPr="00A36336" w:rsidRDefault="003F233C" w:rsidP="00A363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 w:rsidRPr="00A3633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258445</wp:posOffset>
                </wp:positionV>
                <wp:extent cx="0" cy="2171700"/>
                <wp:effectExtent l="19050" t="0" r="19050" b="19050"/>
                <wp:wrapNone/>
                <wp:docPr id="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0B7EBF4" id="Прямая соединительная линия 4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7.45pt,20.35pt" to="-17.45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" strokeweight="3pt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335"/>
      </w:tblGrid>
      <w:tr w:rsidR="00A36336" w:rsidRPr="00A36336" w:rsidTr="00A36336">
        <w:tc>
          <w:tcPr>
            <w:tcW w:w="1951" w:type="dxa"/>
          </w:tcPr>
          <w:p w:rsidR="00A36336" w:rsidRPr="00A36336" w:rsidRDefault="00A36336" w:rsidP="00A363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2" w:name="_Toc410341164"/>
            <w:bookmarkStart w:id="3" w:name="_Toc410341229"/>
            <w:bookmarkStart w:id="4" w:name="_Toc410768769"/>
            <w:bookmarkStart w:id="5" w:name="_Toc410768859"/>
            <w:bookmarkStart w:id="6" w:name="_Toc410993694"/>
            <w:r w:rsidRPr="00A36336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1085850</wp:posOffset>
                  </wp:positionH>
                  <wp:positionV relativeFrom="margin">
                    <wp:posOffset>-230505</wp:posOffset>
                  </wp:positionV>
                  <wp:extent cx="1087755" cy="101346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7335" w:type="dxa"/>
          </w:tcPr>
          <w:p w:rsidR="00A36336" w:rsidRPr="00A36336" w:rsidRDefault="00A36336" w:rsidP="00A36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36336">
              <w:rPr>
                <w:rFonts w:ascii="Times New Roman" w:eastAsia="Calibri" w:hAnsi="Times New Roman" w:cs="Times New Roman"/>
                <w:sz w:val="32"/>
                <w:szCs w:val="32"/>
              </w:rPr>
              <w:t>МИНИСТЕРСТВО ОБРАЗОВАНИЯ И НАУКИ</w:t>
            </w:r>
          </w:p>
          <w:p w:rsidR="00A36336" w:rsidRPr="00A36336" w:rsidRDefault="00A36336" w:rsidP="00A36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36336">
              <w:rPr>
                <w:rFonts w:ascii="Times New Roman" w:eastAsia="Calibri" w:hAnsi="Times New Roman" w:cs="Times New Roman"/>
                <w:sz w:val="32"/>
                <w:szCs w:val="32"/>
              </w:rPr>
              <w:t>РОССИЙСКОЙ ФЕДЕРАЦИИ</w:t>
            </w:r>
          </w:p>
          <w:p w:rsidR="00A36336" w:rsidRPr="00A36336" w:rsidRDefault="00A36336" w:rsidP="00A36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36336">
              <w:rPr>
                <w:rFonts w:ascii="Times New Roman" w:eastAsia="Calibri" w:hAnsi="Times New Roman" w:cs="Times New Roman"/>
                <w:sz w:val="32"/>
                <w:szCs w:val="32"/>
              </w:rPr>
              <w:t>Федеральное государственное автономное</w:t>
            </w:r>
          </w:p>
          <w:p w:rsidR="00A36336" w:rsidRPr="00A36336" w:rsidRDefault="00A36336" w:rsidP="00A36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36336">
              <w:rPr>
                <w:rFonts w:ascii="Times New Roman" w:eastAsia="Calibri" w:hAnsi="Times New Roman" w:cs="Times New Roman"/>
                <w:sz w:val="32"/>
                <w:szCs w:val="32"/>
              </w:rPr>
              <w:t>образовательное учреждение высшего образования</w:t>
            </w:r>
          </w:p>
          <w:p w:rsidR="00A36336" w:rsidRPr="00A36336" w:rsidRDefault="00A36336" w:rsidP="00A36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36336">
              <w:rPr>
                <w:rFonts w:ascii="Times New Roman" w:eastAsia="Calibri" w:hAnsi="Times New Roman" w:cs="Times New Roman"/>
                <w:sz w:val="32"/>
                <w:szCs w:val="32"/>
              </w:rPr>
              <w:t>«ЮЖНЫЙ ФЕДЕРАЛЬНЫЙ УНИВЕРСИТЕТ»</w:t>
            </w:r>
          </w:p>
        </w:tc>
      </w:tr>
    </w:tbl>
    <w:bookmarkEnd w:id="0"/>
    <w:bookmarkEnd w:id="1"/>
    <w:p w:rsidR="00A36336" w:rsidRPr="00A36336" w:rsidRDefault="00A36336" w:rsidP="00A36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63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36336" w:rsidRPr="00A36336" w:rsidRDefault="00A36336" w:rsidP="00A36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336" w:rsidRPr="00A36336" w:rsidRDefault="00A36336" w:rsidP="00A36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336" w:rsidRPr="00A36336" w:rsidRDefault="00A36336" w:rsidP="00A36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336" w:rsidRPr="00A36336" w:rsidRDefault="00A36336" w:rsidP="00A36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336" w:rsidRPr="00A36336" w:rsidRDefault="00A36336" w:rsidP="00A36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336" w:rsidRPr="00A36336" w:rsidRDefault="003F233C" w:rsidP="003F233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A3633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-2545715</wp:posOffset>
                </wp:positionH>
                <wp:positionV relativeFrom="paragraph">
                  <wp:posOffset>443865</wp:posOffset>
                </wp:positionV>
                <wp:extent cx="4852035" cy="686752"/>
                <wp:effectExtent l="6350" t="0" r="12065" b="12065"/>
                <wp:wrapNone/>
                <wp:docPr id="7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52035" cy="68675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7B3C" w:rsidRPr="00C32B3A" w:rsidRDefault="00897B3C" w:rsidP="003F23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</w:t>
                            </w:r>
                            <w:r w:rsidRPr="00C32B3A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афедра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менеджмента   и инновационных технологий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-200.45pt;margin-top:34.95pt;width:382.05pt;height:54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" strokecolor="white">
                <v:textbox style="layout-flow:vertical;mso-layout-flow-alt:bottom-to-top">
                  <w:txbxContent>
                    <w:p w:rsidR="00897B3C" w:rsidRPr="00C32B3A" w:rsidRDefault="00897B3C" w:rsidP="003F233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</w:t>
                      </w:r>
                      <w:r w:rsidRPr="00C32B3A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 xml:space="preserve">афедра </w:t>
                      </w:r>
                      <w:r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менеджмента   и инновационных технологий</w:t>
                      </w:r>
                    </w:p>
                  </w:txbxContent>
                </v:textbox>
              </v:oval>
            </w:pict>
          </mc:Fallback>
        </mc:AlternateContent>
      </w:r>
      <w:r w:rsidR="00A36336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подготовка к государственной итоговой аттестации</w:t>
      </w:r>
    </w:p>
    <w:p w:rsidR="00A36336" w:rsidRPr="00A36336" w:rsidRDefault="00A36336" w:rsidP="003F233C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направлению подготовки 38.0</w:t>
      </w:r>
      <w:r w:rsidR="00897B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.02 «Менеджмент» (</w:t>
      </w:r>
      <w:r w:rsidR="00897B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магистерская программа «Производственный менеджмент»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A36336" w:rsidRPr="00A36336" w:rsidRDefault="00A36336" w:rsidP="003F233C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336" w:rsidRPr="00A36336" w:rsidRDefault="00A36336" w:rsidP="003F233C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336" w:rsidRPr="00A36336" w:rsidRDefault="00A36336" w:rsidP="003F233C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6336" w:rsidRPr="00A36336" w:rsidRDefault="00A36336" w:rsidP="003F233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пособие</w:t>
      </w:r>
    </w:p>
    <w:p w:rsidR="00A36336" w:rsidRPr="00A36336" w:rsidRDefault="003F233C" w:rsidP="00A36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633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290830</wp:posOffset>
                </wp:positionV>
                <wp:extent cx="0" cy="2286000"/>
                <wp:effectExtent l="19050" t="0" r="19050" b="1905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B1A1B71" id="Прямая соединительная линия 2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7.6pt,22.9pt" to="-17.6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" strokeweight="3pt"/>
            </w:pict>
          </mc:Fallback>
        </mc:AlternateContent>
      </w:r>
    </w:p>
    <w:p w:rsidR="00A36336" w:rsidRPr="00A36336" w:rsidRDefault="00A36336" w:rsidP="00A36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336" w:rsidRPr="00A36336" w:rsidRDefault="00A36336" w:rsidP="00A36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336" w:rsidRPr="00A36336" w:rsidRDefault="00A36336" w:rsidP="00A36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336" w:rsidRPr="00A36336" w:rsidRDefault="00A36336" w:rsidP="00A36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336" w:rsidRPr="00A36336" w:rsidRDefault="00A36336" w:rsidP="00A36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336" w:rsidRPr="00A36336" w:rsidRDefault="00A36336" w:rsidP="00A36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336" w:rsidRPr="00A36336" w:rsidRDefault="00310751" w:rsidP="00A363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633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114300</wp:posOffset>
                </wp:positionV>
                <wp:extent cx="1181100" cy="572135"/>
                <wp:effectExtent l="19050" t="19050" r="0" b="0"/>
                <wp:wrapNone/>
                <wp:docPr id="4" name="Блок-схема: узе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5721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7B3C" w:rsidRPr="007B1C4D" w:rsidRDefault="00897B3C" w:rsidP="00A363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B1C4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ИУЭ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7" type="#_x0000_t120" style="position:absolute;margin-left:-3.7pt;margin-top:9pt;width:93pt;height: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" strokeweight="3pt">
                <v:textbox>
                  <w:txbxContent>
                    <w:p w:rsidR="00897B3C" w:rsidRPr="007B1C4D" w:rsidRDefault="00897B3C" w:rsidP="00A3633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7B1C4D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ИУЭ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</w:p>
    <w:p w:rsidR="00A36336" w:rsidRDefault="00A36336" w:rsidP="00A3633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7" w:name="_Toc393798663"/>
      <w:bookmarkStart w:id="8" w:name="_Toc398636715"/>
    </w:p>
    <w:p w:rsidR="00A36336" w:rsidRDefault="00A36336" w:rsidP="00A3633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36336" w:rsidRDefault="00A36336" w:rsidP="00A3633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36336" w:rsidRPr="00A36336" w:rsidRDefault="00A36336" w:rsidP="00A36336">
      <w:pPr>
        <w:spacing w:after="0"/>
        <w:ind w:left="1276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Таганрог</w:t>
      </w:r>
    </w:p>
    <w:p w:rsidR="00A36336" w:rsidRPr="00A36336" w:rsidRDefault="00A36336" w:rsidP="00A36336">
      <w:pPr>
        <w:spacing w:after="0"/>
        <w:ind w:left="1276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36336">
        <w:rPr>
          <w:rFonts w:ascii="Times New Roman" w:eastAsia="Calibri" w:hAnsi="Times New Roman" w:cs="Times New Roman"/>
          <w:sz w:val="32"/>
          <w:szCs w:val="32"/>
        </w:rPr>
        <w:t>Издательство Южного федерального университета</w:t>
      </w:r>
    </w:p>
    <w:p w:rsidR="00A36336" w:rsidRPr="00A36336" w:rsidRDefault="00A36336" w:rsidP="00A36336">
      <w:pPr>
        <w:spacing w:after="0"/>
        <w:ind w:left="1276"/>
        <w:jc w:val="center"/>
        <w:rPr>
          <w:rFonts w:ascii="Calibri" w:eastAsia="Calibri" w:hAnsi="Calibri" w:cs="Times New Roman"/>
          <w:lang w:eastAsia="ru-RU"/>
        </w:rPr>
      </w:pPr>
      <w:r w:rsidRPr="00A36336">
        <w:rPr>
          <w:rFonts w:ascii="Times New Roman" w:eastAsia="Calibri" w:hAnsi="Times New Roman" w:cs="Times New Roman"/>
          <w:sz w:val="32"/>
          <w:szCs w:val="32"/>
        </w:rPr>
        <w:t>201</w:t>
      </w:r>
      <w:bookmarkEnd w:id="7"/>
      <w:bookmarkEnd w:id="8"/>
      <w:r>
        <w:rPr>
          <w:rFonts w:ascii="Times New Roman" w:eastAsia="Calibri" w:hAnsi="Times New Roman" w:cs="Times New Roman"/>
          <w:sz w:val="32"/>
          <w:szCs w:val="32"/>
        </w:rPr>
        <w:t>8</w:t>
      </w:r>
    </w:p>
    <w:p w:rsidR="00A36336" w:rsidRDefault="00A36336" w:rsidP="00AD5CB8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0751" w:rsidRPr="00310751" w:rsidRDefault="00310751" w:rsidP="0031075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10751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ББК </w:t>
      </w:r>
    </w:p>
    <w:p w:rsidR="00310751" w:rsidRPr="00310751" w:rsidRDefault="00310751" w:rsidP="0031075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751" w:rsidRPr="00310751" w:rsidRDefault="00310751" w:rsidP="0031075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751" w:rsidRPr="00310751" w:rsidRDefault="00310751" w:rsidP="0031075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10751">
        <w:rPr>
          <w:rFonts w:ascii="Times New Roman" w:eastAsia="Calibri" w:hAnsi="Times New Roman" w:cs="Times New Roman"/>
          <w:sz w:val="32"/>
          <w:szCs w:val="32"/>
        </w:rPr>
        <w:t>Составители:</w:t>
      </w:r>
      <w:r w:rsidRPr="0031075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97B3C">
        <w:rPr>
          <w:rFonts w:ascii="Times New Roman" w:eastAsia="Calibri" w:hAnsi="Times New Roman" w:cs="Times New Roman"/>
          <w:sz w:val="30"/>
          <w:szCs w:val="30"/>
        </w:rPr>
        <w:t xml:space="preserve">И.С. Богомолова, </w:t>
      </w:r>
      <w:r>
        <w:rPr>
          <w:rFonts w:ascii="Times New Roman" w:eastAsia="Calibri" w:hAnsi="Times New Roman" w:cs="Times New Roman"/>
          <w:sz w:val="30"/>
          <w:szCs w:val="30"/>
        </w:rPr>
        <w:t xml:space="preserve">Д.В. Арутюнова, Т.В.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Алесинская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897B3C">
        <w:rPr>
          <w:rFonts w:ascii="Times New Roman" w:eastAsia="Calibri" w:hAnsi="Times New Roman" w:cs="Times New Roman"/>
          <w:sz w:val="30"/>
          <w:szCs w:val="30"/>
        </w:rPr>
        <w:t>И.А. Названова</w:t>
      </w:r>
      <w:r w:rsidRPr="00310751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310751" w:rsidRPr="00310751" w:rsidRDefault="00310751" w:rsidP="0031075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Учебно-методическое пособие</w:t>
      </w:r>
      <w:r w:rsidRPr="00310751">
        <w:rPr>
          <w:rFonts w:ascii="Times New Roman" w:eastAsia="Calibri" w:hAnsi="Times New Roman" w:cs="Times New Roman"/>
          <w:sz w:val="32"/>
          <w:szCs w:val="32"/>
        </w:rPr>
        <w:t xml:space="preserve"> по подготовке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к государственной итоговой аттестации по направлению подготовки 38.0</w:t>
      </w:r>
      <w:r w:rsidR="00897B3C">
        <w:rPr>
          <w:rFonts w:ascii="Times New Roman" w:eastAsia="Calibri" w:hAnsi="Times New Roman" w:cs="Times New Roman"/>
          <w:sz w:val="32"/>
          <w:szCs w:val="32"/>
        </w:rPr>
        <w:t>4</w:t>
      </w:r>
      <w:r>
        <w:rPr>
          <w:rFonts w:ascii="Times New Roman" w:eastAsia="Calibri" w:hAnsi="Times New Roman" w:cs="Times New Roman"/>
          <w:sz w:val="32"/>
          <w:szCs w:val="32"/>
        </w:rPr>
        <w:t>.02 «Менеджмент»</w:t>
      </w:r>
      <w:r w:rsidR="00897B3C">
        <w:rPr>
          <w:rFonts w:ascii="Times New Roman" w:eastAsia="Calibri" w:hAnsi="Times New Roman" w:cs="Times New Roman"/>
          <w:sz w:val="32"/>
          <w:szCs w:val="32"/>
        </w:rPr>
        <w:t xml:space="preserve"> магистерская программа «Производственный менеджмент»</w:t>
      </w:r>
      <w:r w:rsidRPr="00310751">
        <w:rPr>
          <w:rFonts w:ascii="Times New Roman" w:eastAsia="Calibri" w:hAnsi="Times New Roman" w:cs="Times New Roman"/>
          <w:sz w:val="32"/>
          <w:szCs w:val="32"/>
        </w:rPr>
        <w:t xml:space="preserve">. – </w:t>
      </w:r>
      <w:r>
        <w:rPr>
          <w:rFonts w:ascii="Times New Roman" w:eastAsia="Calibri" w:hAnsi="Times New Roman" w:cs="Times New Roman"/>
          <w:sz w:val="32"/>
          <w:szCs w:val="32"/>
        </w:rPr>
        <w:t>Таганрог</w:t>
      </w:r>
      <w:r w:rsidRPr="00310751">
        <w:rPr>
          <w:rFonts w:ascii="Times New Roman" w:eastAsia="Calibri" w:hAnsi="Times New Roman" w:cs="Times New Roman"/>
          <w:sz w:val="32"/>
          <w:szCs w:val="32"/>
        </w:rPr>
        <w:t>: Изд-во ЮФУ, 201</w:t>
      </w:r>
      <w:r>
        <w:rPr>
          <w:rFonts w:ascii="Times New Roman" w:eastAsia="Calibri" w:hAnsi="Times New Roman" w:cs="Times New Roman"/>
          <w:sz w:val="32"/>
          <w:szCs w:val="32"/>
        </w:rPr>
        <w:t>8</w:t>
      </w:r>
      <w:r w:rsidRPr="00310751">
        <w:rPr>
          <w:rFonts w:ascii="Times New Roman" w:eastAsia="Calibri" w:hAnsi="Times New Roman" w:cs="Times New Roman"/>
          <w:sz w:val="32"/>
          <w:szCs w:val="32"/>
        </w:rPr>
        <w:t xml:space="preserve">. – </w:t>
      </w:r>
      <w:r>
        <w:rPr>
          <w:rFonts w:ascii="Times New Roman" w:eastAsia="Calibri" w:hAnsi="Times New Roman" w:cs="Times New Roman"/>
          <w:sz w:val="32"/>
          <w:szCs w:val="32"/>
        </w:rPr>
        <w:t>__</w:t>
      </w:r>
      <w:r w:rsidRPr="00310751">
        <w:rPr>
          <w:rFonts w:ascii="Times New Roman" w:eastAsia="Calibri" w:hAnsi="Times New Roman" w:cs="Times New Roman"/>
          <w:sz w:val="32"/>
          <w:szCs w:val="32"/>
        </w:rPr>
        <w:t xml:space="preserve"> с.</w:t>
      </w:r>
    </w:p>
    <w:p w:rsidR="00310751" w:rsidRPr="00310751" w:rsidRDefault="00310751" w:rsidP="0031075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751" w:rsidRPr="00310751" w:rsidRDefault="00310751" w:rsidP="0031075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751" w:rsidRPr="00310751" w:rsidRDefault="00310751" w:rsidP="00310751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Учебно-методическое пособие предназначено</w:t>
      </w:r>
      <w:r w:rsidRPr="00310751">
        <w:rPr>
          <w:rFonts w:ascii="Times New Roman" w:eastAsia="Calibri" w:hAnsi="Times New Roman" w:cs="Times New Roman"/>
          <w:sz w:val="32"/>
          <w:szCs w:val="32"/>
        </w:rPr>
        <w:t xml:space="preserve"> для обеспечения методического сопровождения итоговой государственной аттестации при подготовке к государственному экзамену и выполнению выпускной квалификационной работы по направлению </w:t>
      </w:r>
      <w:r>
        <w:rPr>
          <w:rFonts w:ascii="Times New Roman" w:eastAsia="Calibri" w:hAnsi="Times New Roman" w:cs="Times New Roman"/>
          <w:sz w:val="32"/>
          <w:szCs w:val="32"/>
        </w:rPr>
        <w:t>38.0</w:t>
      </w:r>
      <w:r w:rsidR="00897B3C">
        <w:rPr>
          <w:rFonts w:ascii="Times New Roman" w:eastAsia="Calibri" w:hAnsi="Times New Roman" w:cs="Times New Roman"/>
          <w:sz w:val="32"/>
          <w:szCs w:val="32"/>
        </w:rPr>
        <w:t>4</w:t>
      </w:r>
      <w:r>
        <w:rPr>
          <w:rFonts w:ascii="Times New Roman" w:eastAsia="Calibri" w:hAnsi="Times New Roman" w:cs="Times New Roman"/>
          <w:sz w:val="32"/>
          <w:szCs w:val="32"/>
        </w:rPr>
        <w:t>.02 «Менеджмент»</w:t>
      </w:r>
      <w:r w:rsidR="00897B3C">
        <w:rPr>
          <w:rFonts w:ascii="Times New Roman" w:eastAsia="Calibri" w:hAnsi="Times New Roman" w:cs="Times New Roman"/>
          <w:sz w:val="32"/>
          <w:szCs w:val="32"/>
        </w:rPr>
        <w:t xml:space="preserve"> магистерская программа «Производственный менеджмент»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C142A4" w:rsidRPr="00C142A4" w:rsidRDefault="00C142A4" w:rsidP="00C142A4">
      <w:pPr>
        <w:widowControl w:val="0"/>
        <w:tabs>
          <w:tab w:val="left" w:pos="-3686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C142A4" w:rsidRPr="00C142A4" w:rsidRDefault="00C142A4" w:rsidP="00C142A4">
      <w:pPr>
        <w:widowControl w:val="0"/>
        <w:tabs>
          <w:tab w:val="left" w:pos="-3686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C142A4" w:rsidRPr="00C142A4" w:rsidRDefault="00C142A4" w:rsidP="00C142A4">
      <w:pPr>
        <w:widowControl w:val="0"/>
        <w:tabs>
          <w:tab w:val="left" w:pos="-3686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2761C" w:rsidRPr="00F2761C" w:rsidRDefault="00F2761C" w:rsidP="00F276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87B" w:rsidRDefault="0008387B" w:rsidP="009C26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8387B" w:rsidRDefault="0008387B" w:rsidP="009C26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8387B" w:rsidRDefault="0008387B" w:rsidP="009C26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8387B" w:rsidRDefault="0008387B" w:rsidP="009C26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8387B" w:rsidRDefault="0008387B" w:rsidP="009C26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8387B" w:rsidRDefault="0008387B" w:rsidP="009C26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8387B" w:rsidRDefault="0008387B" w:rsidP="009C26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8387B" w:rsidRDefault="0008387B" w:rsidP="009C26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8387B" w:rsidRDefault="0008387B" w:rsidP="009C26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8387B" w:rsidRDefault="0008387B" w:rsidP="009C26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8387B" w:rsidRDefault="0008387B" w:rsidP="009C26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8387B" w:rsidRDefault="0008387B" w:rsidP="009C26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8387B" w:rsidRDefault="0008387B" w:rsidP="009C26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8387B" w:rsidRDefault="0008387B" w:rsidP="009C26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8387B" w:rsidRDefault="0008387B" w:rsidP="009C26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8387B" w:rsidRDefault="0008387B" w:rsidP="009C26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8387B" w:rsidRDefault="0008387B" w:rsidP="009C26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8387B" w:rsidRDefault="0008387B" w:rsidP="009C26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C142A4" w:rsidRDefault="00C142A4" w:rsidP="009C26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8387B" w:rsidRDefault="0008387B" w:rsidP="009C26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897B3C" w:rsidRPr="00897B3C" w:rsidRDefault="00A36336" w:rsidP="00897B3C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  <w:r w:rsidR="00897B3C" w:rsidRPr="00897B3C">
        <w:rPr>
          <w:rFonts w:ascii="Times New Roman" w:hAnsi="Times New Roman" w:cs="Times New Roman"/>
          <w:b/>
          <w:sz w:val="28"/>
          <w:szCs w:val="28"/>
        </w:rPr>
        <w:t>1. Цель государственной итоговой аттестации</w:t>
      </w:r>
    </w:p>
    <w:p w:rsidR="00897B3C" w:rsidRPr="00897B3C" w:rsidRDefault="00897B3C" w:rsidP="00897B3C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B3C">
        <w:rPr>
          <w:rFonts w:ascii="Times New Roman" w:hAnsi="Times New Roman" w:cs="Times New Roman"/>
          <w:sz w:val="28"/>
          <w:szCs w:val="28"/>
        </w:rPr>
        <w:t xml:space="preserve">Определение соответствия результатов освоения обучающимися образовательной программы по направлению </w:t>
      </w:r>
      <w:r w:rsidRPr="00897B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38.04.02 Менеджмент магистерская программа «Производственный менеджмент» </w:t>
      </w:r>
      <w:r w:rsidRPr="00897B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федерального государственного образовательного стандарта.</w:t>
      </w:r>
    </w:p>
    <w:p w:rsidR="00897B3C" w:rsidRPr="00897B3C" w:rsidRDefault="00897B3C" w:rsidP="00897B3C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B3C" w:rsidRPr="00897B3C" w:rsidRDefault="00897B3C" w:rsidP="00897B3C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B3C">
        <w:rPr>
          <w:rFonts w:ascii="Times New Roman" w:hAnsi="Times New Roman" w:cs="Times New Roman"/>
          <w:b/>
          <w:sz w:val="28"/>
          <w:szCs w:val="28"/>
        </w:rPr>
        <w:t>2. Задачи государственной итоговой аттестации:</w:t>
      </w:r>
    </w:p>
    <w:p w:rsidR="00897B3C" w:rsidRPr="00897B3C" w:rsidRDefault="00897B3C" w:rsidP="00897B3C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3C">
        <w:rPr>
          <w:rFonts w:ascii="Times New Roman" w:hAnsi="Times New Roman" w:cs="Times New Roman"/>
          <w:sz w:val="28"/>
          <w:szCs w:val="28"/>
        </w:rPr>
        <w:sym w:font="Symbol" w:char="F02D"/>
      </w:r>
      <w:r w:rsidRPr="00897B3C">
        <w:rPr>
          <w:rFonts w:ascii="Times New Roman" w:hAnsi="Times New Roman" w:cs="Times New Roman"/>
          <w:sz w:val="28"/>
          <w:szCs w:val="28"/>
        </w:rPr>
        <w:t xml:space="preserve"> проверка уровня готовности выпускника </w:t>
      </w:r>
      <w:r w:rsidRPr="0089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выполнению профессиональных задач, </w:t>
      </w:r>
      <w:proofErr w:type="spellStart"/>
      <w:r w:rsidRPr="00897B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97B3C">
        <w:rPr>
          <w:rFonts w:ascii="Times New Roman" w:hAnsi="Times New Roman" w:cs="Times New Roman"/>
          <w:sz w:val="28"/>
          <w:szCs w:val="28"/>
        </w:rPr>
        <w:t xml:space="preserve"> компетенций, определенных образовательным стандартом;</w:t>
      </w:r>
    </w:p>
    <w:p w:rsidR="00897B3C" w:rsidRPr="00897B3C" w:rsidRDefault="00897B3C" w:rsidP="00897B3C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3C">
        <w:rPr>
          <w:rFonts w:ascii="Times New Roman" w:hAnsi="Times New Roman" w:cs="Times New Roman"/>
          <w:sz w:val="28"/>
          <w:szCs w:val="28"/>
        </w:rPr>
        <w:sym w:font="Symbol" w:char="F02D"/>
      </w:r>
      <w:r w:rsidRPr="00897B3C">
        <w:rPr>
          <w:rFonts w:ascii="Times New Roman" w:hAnsi="Times New Roman" w:cs="Times New Roman"/>
          <w:sz w:val="28"/>
          <w:szCs w:val="28"/>
        </w:rPr>
        <w:t xml:space="preserve"> принятие решения о присвоении квалификации (степени) по результатам </w:t>
      </w:r>
      <w:r w:rsidRPr="00897B3C">
        <w:rPr>
          <w:rFonts w:ascii="Times New Roman" w:hAnsi="Times New Roman" w:cs="Times New Roman"/>
          <w:sz w:val="28"/>
          <w:szCs w:val="28"/>
          <w:lang w:eastAsia="ru-RU"/>
        </w:rPr>
        <w:t>государственной итоговой аттестации (</w:t>
      </w:r>
      <w:r w:rsidRPr="00897B3C">
        <w:rPr>
          <w:rFonts w:ascii="Times New Roman" w:hAnsi="Times New Roman" w:cs="Times New Roman"/>
          <w:sz w:val="28"/>
          <w:szCs w:val="28"/>
        </w:rPr>
        <w:t>ГИА) и выдаче документа об образовании;</w:t>
      </w:r>
    </w:p>
    <w:p w:rsidR="00897B3C" w:rsidRPr="00897B3C" w:rsidRDefault="00897B3C" w:rsidP="00897B3C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3C">
        <w:rPr>
          <w:rFonts w:ascii="Times New Roman" w:hAnsi="Times New Roman" w:cs="Times New Roman"/>
          <w:sz w:val="28"/>
          <w:szCs w:val="28"/>
        </w:rPr>
        <w:sym w:font="Symbol" w:char="F02D"/>
      </w:r>
      <w:r w:rsidRPr="00897B3C">
        <w:rPr>
          <w:rFonts w:ascii="Times New Roman" w:hAnsi="Times New Roman" w:cs="Times New Roman"/>
          <w:sz w:val="28"/>
          <w:szCs w:val="28"/>
        </w:rPr>
        <w:t> разработка рекомендаций, направленных на совершенствование подготовки обучающихся по образовательной программе.</w:t>
      </w:r>
    </w:p>
    <w:p w:rsidR="00897B3C" w:rsidRPr="00897B3C" w:rsidRDefault="00897B3C" w:rsidP="00897B3C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B3C" w:rsidRPr="00897B3C" w:rsidRDefault="00897B3C" w:rsidP="00897B3C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B3C">
        <w:rPr>
          <w:rFonts w:ascii="Times New Roman" w:hAnsi="Times New Roman" w:cs="Times New Roman"/>
          <w:b/>
          <w:sz w:val="28"/>
          <w:szCs w:val="28"/>
        </w:rPr>
        <w:t>3. Виды государственной итоговой аттестации по направлению.</w:t>
      </w:r>
    </w:p>
    <w:p w:rsidR="00897B3C" w:rsidRPr="00897B3C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3C">
        <w:rPr>
          <w:rFonts w:ascii="Times New Roman" w:eastAsia="Times New Roman" w:hAnsi="Times New Roman" w:cs="Times New Roman"/>
          <w:sz w:val="28"/>
          <w:szCs w:val="28"/>
        </w:rPr>
        <w:t xml:space="preserve">Перечень обязательных итоговых аттестационных испытаний </w:t>
      </w:r>
      <w:r w:rsidRPr="00897B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определяется государственным образовательным стандартом </w:t>
      </w:r>
      <w:r w:rsidRPr="00897B3C">
        <w:rPr>
          <w:rFonts w:ascii="Times New Roman" w:eastAsia="Times New Roman" w:hAnsi="Times New Roman" w:cs="Times New Roman"/>
          <w:sz w:val="28"/>
          <w:szCs w:val="28"/>
        </w:rPr>
        <w:t>направления и учебным планом.</w:t>
      </w:r>
      <w:r w:rsidRPr="00897B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Итоговые аттестационные испытания, входящие в перечень обязательных </w:t>
      </w:r>
      <w:r w:rsidRPr="00897B3C">
        <w:rPr>
          <w:rFonts w:ascii="Times New Roman" w:eastAsia="Times New Roman" w:hAnsi="Times New Roman" w:cs="Times New Roman"/>
          <w:sz w:val="28"/>
          <w:szCs w:val="28"/>
        </w:rPr>
        <w:t>итоговых аттестационных испытаний, не могут быть заменены оценкой качества освоения образовательных программ путем осуществления текущего контроля успеваемости и промежуточной аттестации обучающегося.</w:t>
      </w:r>
    </w:p>
    <w:p w:rsidR="00897B3C" w:rsidRPr="00897B3C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08129711"/>
      <w:r w:rsidRPr="00897B3C">
        <w:rPr>
          <w:rFonts w:ascii="Times New Roman" w:hAnsi="Times New Roman" w:cs="Times New Roman"/>
          <w:sz w:val="28"/>
          <w:szCs w:val="28"/>
        </w:rPr>
        <w:t xml:space="preserve">В государственную итоговую аттестацию входит: </w:t>
      </w:r>
    </w:p>
    <w:p w:rsidR="00897B3C" w:rsidRPr="00897B3C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3C">
        <w:rPr>
          <w:rFonts w:ascii="Times New Roman" w:hAnsi="Times New Roman" w:cs="Times New Roman"/>
          <w:sz w:val="28"/>
          <w:szCs w:val="28"/>
        </w:rPr>
        <w:t xml:space="preserve">– подготовка к сдаче и сдача государственного экзамена; </w:t>
      </w:r>
    </w:p>
    <w:p w:rsidR="00897B3C" w:rsidRPr="00897B3C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3C">
        <w:rPr>
          <w:rFonts w:ascii="Times New Roman" w:hAnsi="Times New Roman" w:cs="Times New Roman"/>
          <w:sz w:val="28"/>
          <w:szCs w:val="28"/>
        </w:rPr>
        <w:t>– защита выпускной квалификационной работы, включая подготовку к защите и процедуру защиты.</w:t>
      </w:r>
    </w:p>
    <w:bookmarkEnd w:id="9"/>
    <w:p w:rsidR="00897B3C" w:rsidRPr="00897B3C" w:rsidRDefault="00897B3C" w:rsidP="0089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B3C" w:rsidRPr="00897B3C" w:rsidRDefault="00897B3C" w:rsidP="00897B3C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3C">
        <w:rPr>
          <w:rFonts w:ascii="Times New Roman" w:hAnsi="Times New Roman" w:cs="Times New Roman"/>
          <w:b/>
          <w:sz w:val="28"/>
          <w:szCs w:val="28"/>
        </w:rPr>
        <w:t>4. Перечень компетенций</w:t>
      </w:r>
      <w:r w:rsidRPr="00897B3C">
        <w:rPr>
          <w:rFonts w:ascii="Times New Roman" w:hAnsi="Times New Roman" w:cs="Times New Roman"/>
          <w:sz w:val="28"/>
          <w:szCs w:val="28"/>
        </w:rPr>
        <w:t xml:space="preserve">, </w:t>
      </w:r>
      <w:r w:rsidRPr="00897B3C">
        <w:rPr>
          <w:rFonts w:ascii="Times New Roman" w:hAnsi="Times New Roman" w:cs="Times New Roman"/>
          <w:i/>
          <w:sz w:val="28"/>
          <w:szCs w:val="28"/>
        </w:rPr>
        <w:t xml:space="preserve">уровень </w:t>
      </w:r>
      <w:proofErr w:type="spellStart"/>
      <w:r w:rsidRPr="00897B3C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897B3C">
        <w:rPr>
          <w:rFonts w:ascii="Times New Roman" w:hAnsi="Times New Roman" w:cs="Times New Roman"/>
          <w:i/>
          <w:sz w:val="28"/>
          <w:szCs w:val="28"/>
        </w:rPr>
        <w:t xml:space="preserve"> которых оценивается на государственном(</w:t>
      </w:r>
      <w:proofErr w:type="spellStart"/>
      <w:r w:rsidRPr="00897B3C">
        <w:rPr>
          <w:rFonts w:ascii="Times New Roman" w:hAnsi="Times New Roman" w:cs="Times New Roman"/>
          <w:i/>
          <w:sz w:val="28"/>
          <w:szCs w:val="28"/>
        </w:rPr>
        <w:t>ых</w:t>
      </w:r>
      <w:proofErr w:type="spellEnd"/>
      <w:r w:rsidRPr="00897B3C">
        <w:rPr>
          <w:rFonts w:ascii="Times New Roman" w:hAnsi="Times New Roman" w:cs="Times New Roman"/>
          <w:i/>
          <w:sz w:val="28"/>
          <w:szCs w:val="28"/>
        </w:rPr>
        <w:t>) экзамене(ах) и/или защите выпускной квалификационной работы</w:t>
      </w:r>
      <w:r w:rsidRPr="00897B3C">
        <w:rPr>
          <w:rFonts w:ascii="Times New Roman" w:hAnsi="Times New Roman" w:cs="Times New Roman"/>
          <w:sz w:val="28"/>
          <w:szCs w:val="28"/>
        </w:rPr>
        <w:t>.</w:t>
      </w:r>
    </w:p>
    <w:p w:rsidR="00897B3C" w:rsidRPr="00897B3C" w:rsidRDefault="00897B3C" w:rsidP="00897B3C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9746" w:type="dxa"/>
        <w:tblInd w:w="1" w:type="dxa"/>
        <w:tblLook w:val="04A0" w:firstRow="1" w:lastRow="0" w:firstColumn="1" w:lastColumn="0" w:noHBand="0" w:noVBand="1"/>
      </w:tblPr>
      <w:tblGrid>
        <w:gridCol w:w="703"/>
        <w:gridCol w:w="3116"/>
        <w:gridCol w:w="5927"/>
      </w:tblGrid>
      <w:tr w:rsidR="00897B3C" w:rsidRPr="00F657DA" w:rsidTr="00897B3C">
        <w:tc>
          <w:tcPr>
            <w:tcW w:w="703" w:type="dxa"/>
          </w:tcPr>
          <w:p w:rsidR="00897B3C" w:rsidRPr="00F657DA" w:rsidRDefault="00897B3C" w:rsidP="00897B3C">
            <w:pPr>
              <w:ind w:right="-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п\п</w:t>
            </w:r>
          </w:p>
        </w:tc>
        <w:tc>
          <w:tcPr>
            <w:tcW w:w="3116" w:type="dxa"/>
          </w:tcPr>
          <w:p w:rsidR="00897B3C" w:rsidRPr="00F657DA" w:rsidRDefault="00897B3C" w:rsidP="00897B3C">
            <w:pPr>
              <w:ind w:right="-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5927" w:type="dxa"/>
          </w:tcPr>
          <w:p w:rsidR="00897B3C" w:rsidRPr="00F657DA" w:rsidRDefault="00897B3C" w:rsidP="00897B3C">
            <w:pPr>
              <w:ind w:right="-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Результат освоения компетенции</w:t>
            </w:r>
          </w:p>
        </w:tc>
      </w:tr>
      <w:tr w:rsidR="00897B3C" w:rsidRPr="00F657DA" w:rsidTr="00897B3C">
        <w:tc>
          <w:tcPr>
            <w:tcW w:w="9746" w:type="dxa"/>
            <w:gridSpan w:val="3"/>
          </w:tcPr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Общекультурные компетенции (ОК)</w:t>
            </w:r>
          </w:p>
        </w:tc>
      </w:tr>
      <w:tr w:rsidR="00897B3C" w:rsidRPr="00F657DA" w:rsidTr="00897B3C">
        <w:tc>
          <w:tcPr>
            <w:tcW w:w="703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16" w:type="dxa"/>
          </w:tcPr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ОК-1</w:t>
            </w: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способность к абстрактному мышлению, анализу, синтезу </w:t>
            </w:r>
          </w:p>
        </w:tc>
        <w:tc>
          <w:tcPr>
            <w:tcW w:w="5927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1. Знать: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нормы культуры мышления, основы логики, нормы критического подхода, основы методологии научного знания, формы анализа;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2. Уметь: 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уметь 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проблемы; </w:t>
            </w:r>
            <w:r w:rsidRPr="00F657DA">
              <w:rPr>
                <w:rFonts w:ascii="Times New Roman" w:hAnsi="Times New Roman"/>
                <w:sz w:val="16"/>
                <w:lang w:val="ru-RU"/>
              </w:rPr>
              <w:sym w:font="Symbol" w:char="F0B7"/>
            </w: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3. Владеть: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философских проблем.</w:t>
            </w:r>
          </w:p>
        </w:tc>
      </w:tr>
      <w:tr w:rsidR="00897B3C" w:rsidRPr="00F657DA" w:rsidTr="00897B3C">
        <w:tc>
          <w:tcPr>
            <w:tcW w:w="703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16" w:type="dxa"/>
          </w:tcPr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ОК-2</w:t>
            </w: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5927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1. Знать: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основные представления о социальной и этической ответственности за принятые решения, последовательность действий в стандартных ситуациях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2. Уметь: 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выделять и систематизировать основные представления о социальной и этической ответственности за принятые решения; критически оценивать принятые решения; избегать автоматического применения стандартных форм и приемов при решении нестандартных задач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3. Владеть: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>навыками анализа значимости социальной и этической ответственности за принятые решения, подходами к оценке действий в нестандартных ситуациях</w:t>
            </w:r>
          </w:p>
        </w:tc>
      </w:tr>
      <w:tr w:rsidR="00897B3C" w:rsidRPr="00F657DA" w:rsidTr="00897B3C">
        <w:tc>
          <w:tcPr>
            <w:tcW w:w="703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16" w:type="dxa"/>
          </w:tcPr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ОК-3</w:t>
            </w: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готовность к саморазвитию, самореализации, использованию творческого потенциала</w:t>
            </w:r>
          </w:p>
        </w:tc>
        <w:tc>
          <w:tcPr>
            <w:tcW w:w="5927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1. Знать: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 основные представления о возможных сферах и направлениях саморазвития и профессиональной реализации, путях использования творческого потенциала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2. Уметь: 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выделять и характеризовать проблемы собственного развития, формулировать цели профессионального и личностного развития, оценивать свои творческие возможности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3. Владеть: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>основными приёмами планирования и реализации необходимых видов деятельности, самооценки профессиональной деятельности; подходами к совершенствованию творческого потенциала</w:t>
            </w:r>
          </w:p>
        </w:tc>
      </w:tr>
      <w:tr w:rsidR="00897B3C" w:rsidRPr="00F657DA" w:rsidTr="00897B3C">
        <w:tc>
          <w:tcPr>
            <w:tcW w:w="9746" w:type="dxa"/>
            <w:gridSpan w:val="3"/>
          </w:tcPr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Общепрофессиональные компетенции</w:t>
            </w: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57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(ОПК):</w:t>
            </w:r>
          </w:p>
        </w:tc>
      </w:tr>
      <w:tr w:rsidR="00897B3C" w:rsidRPr="00F657DA" w:rsidTr="00897B3C">
        <w:tc>
          <w:tcPr>
            <w:tcW w:w="703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116" w:type="dxa"/>
          </w:tcPr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5927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1. Знать: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нормы устной и письменной речи на русском и иностранном языках;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основы выстраивания логически правильных рассуждений, правила подготовки и произнесения публичных речей, принципы ведения дискуссии и полемики; правила делового этикета; интонационного оформления высказываний разного типа;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грамматические правила и модели, позволяющие понимать достаточно сложные тексты и грамотно строить собственную речь в разнообразных видовременных формах и в различной модальности.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2. Уметь: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составить текст публичного выступления и произнести его, аргументированно и доказательно вести полемику;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использовать возможности официально-делового стиля в процессе составления и редактирования нормативных правовых документов в профессиональной деятельности;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составлять аннотации и рефераты на иностранном языке.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3. Владеть: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грамотной письменной и устной речью на русском и иностранном языках;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>- приемами эффективной речевой коммуникации;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 - навыками использования и составления нормативно-правовых документов в своей профессиональной деятельности с учетом требований делового этикета;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приемами и методами перевода текста по специальности; - навыками реферирования и аннотирования текстов на иностранном языке;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>- навыками ведения беседы на иностранном языке на общекультурные и общенаучные темы</w:t>
            </w:r>
          </w:p>
        </w:tc>
      </w:tr>
      <w:tr w:rsidR="00897B3C" w:rsidRPr="00F657DA" w:rsidTr="00897B3C">
        <w:tc>
          <w:tcPr>
            <w:tcW w:w="703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116" w:type="dxa"/>
          </w:tcPr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ОПК-2 </w:t>
            </w:r>
            <w:r w:rsidRPr="00F657D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927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lang w:val="ru-RU"/>
              </w:rPr>
              <w:t>1</w:t>
            </w: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. Знать: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этические нормы и основные модели организационного поведения;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особенности работы членов трудового коллектива.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2. Уметь: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анализировать и координировать деятельность трудового коллектива;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устанавливать конструктивные отношения в коллективе, работать в команде на общий результат.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3. Владеть: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>- технологиями эффективной коммуникации;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 - анализировать и координировать деятельность трудового коллектива.</w:t>
            </w:r>
          </w:p>
        </w:tc>
      </w:tr>
      <w:tr w:rsidR="00897B3C" w:rsidRPr="00F657DA" w:rsidTr="00897B3C">
        <w:tc>
          <w:tcPr>
            <w:tcW w:w="703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116" w:type="dxa"/>
          </w:tcPr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способность проводить самостоятельные исследования, обосновывать актуальность и практическую значимость избранной темы научного исследования</w:t>
            </w:r>
          </w:p>
        </w:tc>
        <w:tc>
          <w:tcPr>
            <w:tcW w:w="5927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1. Знать: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 - сущность научной проблемы и научной задачи;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 - нормативные правовые документы в своей профессиональной деятельности;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методы анализа научной информации, изучения отечественного и зарубежного опыта по тематике исследования;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особенности своей будущей профессии.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2. Уметь: 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>- осуществлять подбор и проводить анализ научной информации;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 - ставить задачи для научного исследования на основе анализа научной литературы;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содержательно и лаконично излагать полученные результаты научных исследований, и правильно оформлять их.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3. Владеть: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навыками проведения конкретных научных исследований в рамках работ по научным темам;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навыками грамотного изложения результатов собственных научных исследований (отчеты, рефераты, доклады и др.);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способность аргументированно защищать и обосновывать полученные результаты исследований. </w:t>
            </w:r>
          </w:p>
        </w:tc>
      </w:tr>
      <w:tr w:rsidR="00897B3C" w:rsidRPr="00F657DA" w:rsidTr="00897B3C">
        <w:tc>
          <w:tcPr>
            <w:tcW w:w="9746" w:type="dxa"/>
            <w:gridSpan w:val="3"/>
          </w:tcPr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57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компетенции</w:t>
            </w: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57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(ПК):</w:t>
            </w:r>
          </w:p>
        </w:tc>
      </w:tr>
      <w:tr w:rsidR="00897B3C" w:rsidRPr="00F657DA" w:rsidTr="00897B3C">
        <w:tc>
          <w:tcPr>
            <w:tcW w:w="703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116" w:type="dxa"/>
          </w:tcPr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ПК-1</w:t>
            </w: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способность управлять организациями, подразделениями, группами (командами) сотрудников, проектами и сетями</w:t>
            </w:r>
          </w:p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организационно-управленческая деятельность</w:t>
            </w:r>
          </w:p>
        </w:tc>
        <w:tc>
          <w:tcPr>
            <w:tcW w:w="5927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1. Знать: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основные результаты новейших исследований по проблемам менеджмента; - модели поведения экономических агентов и рынков;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методы расчета и анализа основных экономических показателей проектов и сетей.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2. Уметь: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разрабатывать и оценивать планы, проекты с учетом нормативно-правовых, ресурсных, административных и иных ограничений;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применять инновационный подход при разработке проектов; - организовать работу малого коллектива, рабочей группы;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организовать выполнение конкретного порученного этапа работы.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3. Владеть: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методологией экономического исследования;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современными методами организации малого коллектива для реализации экономических проектов;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>- навыками самостоятельной работы, самоорганизации и организации выполнения поручений.</w:t>
            </w:r>
          </w:p>
        </w:tc>
      </w:tr>
      <w:tr w:rsidR="00897B3C" w:rsidRPr="00F657DA" w:rsidTr="00897B3C">
        <w:tc>
          <w:tcPr>
            <w:tcW w:w="703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116" w:type="dxa"/>
          </w:tcPr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ПК-2</w:t>
            </w: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способность разрабатывать корпоративную стратегию, программы организационного развития и изменений и обеспечивать их реализацию</w:t>
            </w:r>
          </w:p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организационно-управленческая деятельность</w:t>
            </w:r>
          </w:p>
        </w:tc>
        <w:tc>
          <w:tcPr>
            <w:tcW w:w="5927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1. Знать: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сущность менеджмента организации, основные функции менеджмента: планирование, организацию, мотивацию, контроль процессов.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2. Уметь: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управлять развитием организации; применять основные функции менеджмента в профессиональной деятельности.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3 Владеть: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 - приемами, способствующими реализовать основные функции менеджмента: планирование, организацию, мотивацию, контроль процессов, осуществляемых в организации;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>- методикой построения организационно-управленческих моделей.</w:t>
            </w:r>
          </w:p>
        </w:tc>
      </w:tr>
      <w:tr w:rsidR="00897B3C" w:rsidRPr="00F657DA" w:rsidTr="00897B3C">
        <w:tc>
          <w:tcPr>
            <w:tcW w:w="703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116" w:type="dxa"/>
          </w:tcPr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ПК-3</w:t>
            </w: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способность использовать современные методы управления корпоративными финансами для решения стратегических задач</w:t>
            </w:r>
          </w:p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организационно-управленческая деятельность</w:t>
            </w: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927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1. Знать: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основные понятия, методы, принципы и инструменты организации управления корпоративными финансами;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современные теории корпоративных финансов.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2. Уметь: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применять процессы управления в профессиональной деятельности;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работать с финансовыми и управленческими документами.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3. Владеть: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навыками менеджера;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навыками работы с нормативно-правовой документацией;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>- навыками количественного и качественного анализа для принятия управленческих решений.</w:t>
            </w:r>
          </w:p>
        </w:tc>
      </w:tr>
      <w:tr w:rsidR="00897B3C" w:rsidRPr="00F657DA" w:rsidTr="00897B3C">
        <w:tc>
          <w:tcPr>
            <w:tcW w:w="703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116" w:type="dxa"/>
          </w:tcPr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ПК-4</w:t>
            </w: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</w:p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аналитическая деятельность</w:t>
            </w:r>
          </w:p>
        </w:tc>
        <w:tc>
          <w:tcPr>
            <w:tcW w:w="5927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1. Знать: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основные информационные технологии управления бизнес-процессами;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принципы, методы и технологии создания бизнес планов, бизнес процессов;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правила формирования и своевременного представления полной и достоверной финансовой информации о деятельности организации, ее имущественном положении, доходах и расходах;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принципы, методы, технологии анализа производственно-хозяйственной и финансовой деятельности организации;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порядок финансирования капитальных вложений и привлечения инвесторов. 2. Уметь: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производить расчеты на основании типовых методик и существующей нормативно-правовой базы;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проводить количественное прогнозирование и моделирование управления бизнес-процессами;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анализировать результаты расчетов и обосновывать полученные выводы; - строить на основе описания ситуаций стандартные теоретические и эконометрические модели;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анализировать и содержательно интерпретировать полученные результаты.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3. Владеть: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навыками количественного и качественного анализа для принятия управленческих решений;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>- методикой построения организационно-управленческих моделей;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 - информационными технологиями для прогнозирования и управления бизнес- процессами.</w:t>
            </w:r>
          </w:p>
        </w:tc>
      </w:tr>
      <w:tr w:rsidR="00897B3C" w:rsidRPr="00F657DA" w:rsidTr="00897B3C">
        <w:tc>
          <w:tcPr>
            <w:tcW w:w="703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116" w:type="dxa"/>
          </w:tcPr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ПК-5</w:t>
            </w: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овладение методами экономического и стратегического анализа поведения экономических агентов и рынков в глобальной среде</w:t>
            </w:r>
          </w:p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аналитическая деятельность</w:t>
            </w:r>
          </w:p>
        </w:tc>
        <w:tc>
          <w:tcPr>
            <w:tcW w:w="5927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1. Знать: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методы экономического и стратегического анализа поведения экономических агентов и рынков в глобальной среде;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модели поведения экономических агентов и рынков;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основные элементы процесса стратегического управления и альтернативы стратегий развития.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2. Уметь: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использовать методы экономического и стратегического анализа поведения экономических агентов и рынков в глобальной среде;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оценивать принимаемые финансовые решения с точки зрения их влияния на финансовые результаты и финансовое положение корпорации.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3. Владеть: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методами экономического и стратегического анализа поведения экономических агентов и рынков в глобальной среде;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навыками экономического и стратегического анализа для принятия управленческих решений;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>- методикой построения организационно-управленческих моделей.</w:t>
            </w:r>
          </w:p>
        </w:tc>
      </w:tr>
      <w:tr w:rsidR="00897B3C" w:rsidRPr="00F657DA" w:rsidTr="00897B3C">
        <w:tc>
          <w:tcPr>
            <w:tcW w:w="703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116" w:type="dxa"/>
          </w:tcPr>
          <w:p w:rsidR="00897B3C" w:rsidRPr="00F657DA" w:rsidRDefault="00897B3C" w:rsidP="00897B3C">
            <w:pPr>
              <w:tabs>
                <w:tab w:val="left" w:pos="2313"/>
                <w:tab w:val="left" w:pos="2716"/>
                <w:tab w:val="left" w:pos="4521"/>
                <w:tab w:val="left" w:pos="6518"/>
                <w:tab w:val="left" w:pos="8385"/>
              </w:tabs>
              <w:spacing w:line="24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ПК-6</w:t>
            </w: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      </w:r>
          </w:p>
          <w:p w:rsidR="00897B3C" w:rsidRPr="00F657DA" w:rsidRDefault="00897B3C" w:rsidP="00897B3C">
            <w:pPr>
              <w:tabs>
                <w:tab w:val="left" w:pos="2313"/>
                <w:tab w:val="left" w:pos="2716"/>
                <w:tab w:val="left" w:pos="4521"/>
                <w:tab w:val="left" w:pos="6518"/>
                <w:tab w:val="left" w:pos="8385"/>
              </w:tabs>
              <w:spacing w:line="242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научно-исследовательская деятельность</w:t>
            </w:r>
          </w:p>
        </w:tc>
        <w:tc>
          <w:tcPr>
            <w:tcW w:w="5927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>1. Знать: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основы построения, расчета и анализа современной системы показателей, характеризующих социально-экономические процессы деятельности субъектов хозяйствования.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2. Уметь: 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осуществлять поиск информации по полученному заданию, сбор и анализ данных, необходимых для решения поставленных экономических задач; 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>3. Владеть: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>- современными методами сбора, обработки и анализа экономических данных в отечественных и зарубежных источниках.</w:t>
            </w:r>
          </w:p>
        </w:tc>
      </w:tr>
      <w:tr w:rsidR="00897B3C" w:rsidRPr="00F657DA" w:rsidTr="00897B3C">
        <w:tc>
          <w:tcPr>
            <w:tcW w:w="703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116" w:type="dxa"/>
          </w:tcPr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ПК-7</w:t>
            </w: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способность представлять результаты проведенного исследования в виде научного отчета, статьи или доклада</w:t>
            </w:r>
          </w:p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научно-исследовательская деятельность</w:t>
            </w:r>
          </w:p>
        </w:tc>
        <w:tc>
          <w:tcPr>
            <w:tcW w:w="5927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1. Знать: 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сущность научной проблемы и научной задачи исследования;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 нормативные правовые документы в своей профессиональной деятельности.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2. Уметь: 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выявлять научную составляющую при проведении исследования;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ставить задачи для исследования на основе анализа научной и патентной литературы;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содержательно и лаконично излагать полученные результаты научных исследований, и правильно оформлять их.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3. Владеть: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навыками проведения конкретных исследований в рамках работ по научным темам;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навыками грамотного изложения результатов собственных научных исследований (отчеты, рефераты, доклады и др.);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>- способность аргументировано защищать и обосновывать полученные результаты исследований.</w:t>
            </w:r>
          </w:p>
        </w:tc>
      </w:tr>
      <w:tr w:rsidR="00897B3C" w:rsidRPr="00F657DA" w:rsidTr="00897B3C">
        <w:tc>
          <w:tcPr>
            <w:tcW w:w="703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116" w:type="dxa"/>
          </w:tcPr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ПК-8</w:t>
            </w: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способность обосновывать актуальность, теоретическую и практическую значимость избранной темы научного исследования</w:t>
            </w:r>
          </w:p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научно-исследовательская деятельность</w:t>
            </w:r>
          </w:p>
        </w:tc>
        <w:tc>
          <w:tcPr>
            <w:tcW w:w="5927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1. Знать: 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сущность научной проблемы и научной задачи;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нормативные правовые документы в своей профессиональной деятельности;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методы анализа научной информации, изучения отечественного и зарубежного опыта по тематике исследования; - особенности своей будущей профессии.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2. Уметь: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осуществлять подбор и проводить анализ научной информации;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ставить задачи для научного исследования на основе анализа научной и патентной литературы;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содержательно и лаконично излагать полученные результаты научных исследований, и правильно оформлять их.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3. Владеть: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навыками проведения конкретных научных исследований в рамках работ по научным темам;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навыками грамотного изложения результатов собственных научных исследований (отчеты, рефераты, доклады и др.);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>- способность аргументировано защищать и обосновывать полученные результаты исследований.</w:t>
            </w:r>
          </w:p>
        </w:tc>
      </w:tr>
      <w:tr w:rsidR="00897B3C" w:rsidRPr="00F657DA" w:rsidTr="00897B3C">
        <w:tc>
          <w:tcPr>
            <w:tcW w:w="703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6" w:type="dxa"/>
          </w:tcPr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ПК-9</w:t>
            </w: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способность проводить самостоятельные исследования в соответствии с разработанной программой</w:t>
            </w:r>
          </w:p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научно-исследовательская деятельность</w:t>
            </w:r>
          </w:p>
        </w:tc>
        <w:tc>
          <w:tcPr>
            <w:tcW w:w="5927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1. Знать: 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методики проведения исследований; 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основные элементы процесса стратегического управления;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 - принципы организации управления корпоративными финансами, основные методы и инструменты управления корпоративными финансами; принципы, методы, технологии анализа производственно-хозяйственной и финансовой деятельности организации.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2. Уметь: 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обосновывать актуальность, теоретическую и практическую значимость исследуемой проблемы, обрабатывать эмпирические и экспериментальные данные;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 - разрабатывать и оценивать планы, проекты;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оценивать принимаемые финансовые решения с точки зрения их влияния на финансовые результаты и финансовое положение организации;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 - оценивать финансовые риски; работать с финансовыми и управленческими документами.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3. Владеть: 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методологией и методикой проведения научных исследований; 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- навыками самостоятельной научной и исследовательской работы;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 - навыками количественного и качественного анализа для принятия управленческих решений;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 - методикой построения организационно-управленческих моделей.</w:t>
            </w:r>
          </w:p>
        </w:tc>
      </w:tr>
      <w:tr w:rsidR="00897B3C" w:rsidRPr="00F657DA" w:rsidTr="00897B3C">
        <w:tc>
          <w:tcPr>
            <w:tcW w:w="703" w:type="dxa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116" w:type="dxa"/>
          </w:tcPr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ПК-10</w:t>
            </w:r>
            <w:r w:rsidRPr="00F657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способность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</w:t>
            </w:r>
          </w:p>
          <w:p w:rsidR="00897B3C" w:rsidRPr="00F657DA" w:rsidRDefault="00897B3C" w:rsidP="00897B3C">
            <w:pPr>
              <w:ind w:right="-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657D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педагогическая деятельность</w:t>
            </w:r>
          </w:p>
        </w:tc>
        <w:tc>
          <w:tcPr>
            <w:tcW w:w="5927" w:type="dxa"/>
            <w:vAlign w:val="center"/>
          </w:tcPr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 xml:space="preserve">1. Знать: 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>- знать современные методы и методики преподавания в соответствии с ФГОС ВО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>2. Уметь: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>- разрабатывать учебные программы и методическое обеспечение управленческих дисциплин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>3. Владеть:</w:t>
            </w:r>
          </w:p>
          <w:p w:rsidR="00897B3C" w:rsidRPr="00F657DA" w:rsidRDefault="00897B3C" w:rsidP="00897B3C">
            <w:pPr>
              <w:ind w:right="-15"/>
              <w:jc w:val="both"/>
              <w:rPr>
                <w:rFonts w:ascii="Times New Roman" w:hAnsi="Times New Roman"/>
                <w:sz w:val="16"/>
                <w:lang w:val="ru-RU"/>
              </w:rPr>
            </w:pPr>
            <w:r w:rsidRPr="00F657DA">
              <w:rPr>
                <w:rFonts w:ascii="Times New Roman" w:hAnsi="Times New Roman"/>
                <w:sz w:val="16"/>
                <w:lang w:val="ru-RU"/>
              </w:rPr>
              <w:t>практическими навыками преподавательской деятельности, включая проведения учебных занятий</w:t>
            </w:r>
          </w:p>
        </w:tc>
      </w:tr>
    </w:tbl>
    <w:p w:rsidR="00897B3C" w:rsidRPr="00F657DA" w:rsidRDefault="00897B3C" w:rsidP="00897B3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B3C" w:rsidRPr="00F657DA" w:rsidRDefault="00897B3C" w:rsidP="00897B3C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B3C" w:rsidRPr="00C035E4" w:rsidRDefault="00897B3C" w:rsidP="00C035E4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5. Фонд оценочных средств для государственной итоговой аттестации и методические материалы:</w:t>
      </w:r>
    </w:p>
    <w:p w:rsidR="00897B3C" w:rsidRPr="00C035E4" w:rsidRDefault="00897B3C" w:rsidP="00C035E4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5E4">
        <w:rPr>
          <w:rFonts w:ascii="Times New Roman" w:hAnsi="Times New Roman" w:cs="Times New Roman"/>
          <w:i/>
          <w:sz w:val="28"/>
          <w:szCs w:val="28"/>
        </w:rPr>
        <w:t>5.1. Программа итогового государственного экзамена. Перечень вопросов, выносимых на государственный экзамен. Основная литература.</w:t>
      </w:r>
    </w:p>
    <w:p w:rsidR="00897B3C" w:rsidRPr="00C035E4" w:rsidRDefault="00897B3C" w:rsidP="00897B3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b/>
          <w:sz w:val="28"/>
          <w:szCs w:val="28"/>
        </w:rPr>
        <w:t>I. УПРАВЛЕНИЕ ПРОЕКТАМИ И ИЗМЕНЕНИЯМИ.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1. Основные этапы развития проектного управления в России и за рубежом.</w:t>
      </w:r>
      <w:r w:rsidRPr="00C035E4">
        <w:rPr>
          <w:rFonts w:ascii="Times New Roman" w:hAnsi="Times New Roman" w:cs="Times New Roman"/>
          <w:sz w:val="28"/>
          <w:szCs w:val="28"/>
        </w:rPr>
        <w:t xml:space="preserve"> Этапы развития проектного управления за рубежом: годы, персоналии, концепции и методы, достижения. Этапы развития проектного управления в России: особенности, годы, персоналии, концепции и методы, достижения. Современные тенденции развития проектного управления.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2.</w:t>
      </w:r>
      <w:r w:rsidRPr="00C035E4">
        <w:rPr>
          <w:rFonts w:ascii="Times New Roman" w:hAnsi="Times New Roman" w:cs="Times New Roman"/>
          <w:sz w:val="28"/>
          <w:szCs w:val="28"/>
        </w:rPr>
        <w:t> </w:t>
      </w:r>
      <w:r w:rsidRPr="00C035E4">
        <w:rPr>
          <w:rFonts w:ascii="Times New Roman" w:hAnsi="Times New Roman" w:cs="Times New Roman"/>
          <w:b/>
          <w:sz w:val="28"/>
          <w:szCs w:val="28"/>
        </w:rPr>
        <w:t xml:space="preserve">Базовые понятия управления проектами. </w:t>
      </w:r>
      <w:r w:rsidRPr="00C035E4">
        <w:rPr>
          <w:rFonts w:ascii="Times New Roman" w:hAnsi="Times New Roman" w:cs="Times New Roman"/>
          <w:sz w:val="28"/>
          <w:szCs w:val="28"/>
        </w:rPr>
        <w:t>Два подхода к понятию «проект», признаки проекта, отличие проектов от бизнес-процессов, объекты и субъекты проектного управления, команда проекта, окружение проекта, треугольник управления проектами, понятия жизненного цикла, процессов и областей знаний управления проектами, примеры.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 xml:space="preserve">3. Классификация проектов и разновидности проектного управления. </w:t>
      </w:r>
      <w:r w:rsidRPr="00C035E4">
        <w:rPr>
          <w:rFonts w:ascii="Times New Roman" w:hAnsi="Times New Roman" w:cs="Times New Roman"/>
          <w:sz w:val="28"/>
          <w:szCs w:val="28"/>
        </w:rPr>
        <w:t xml:space="preserve">Типы проектов по признакам: количество задач (размерность); размер (масштаб); сфера деятельности; объемы финансирования; области применения; длительность; географический признак; локализации по отношению к организации; уровень организации внутри компании; сложность; степень новизны. Типы проектного управления по М. Разу: терминальный, развивающийся, открытый,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мультипроектный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>. Примеры.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Pr="00C035E4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Pr="00C035E4">
        <w:rPr>
          <w:rFonts w:ascii="Times New Roman" w:hAnsi="Times New Roman" w:cs="Times New Roman"/>
          <w:b/>
          <w:iCs/>
          <w:sz w:val="28"/>
          <w:szCs w:val="28"/>
        </w:rPr>
        <w:t>Методология управления проектами</w:t>
      </w:r>
      <w:r w:rsidRPr="00C035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035E4">
        <w:rPr>
          <w:rFonts w:ascii="Times New Roman" w:hAnsi="Times New Roman" w:cs="Times New Roman"/>
          <w:sz w:val="28"/>
          <w:szCs w:val="28"/>
        </w:rPr>
        <w:t xml:space="preserve">Понятие методологии, актуальность. Структура методологии управления проектами: краткая характеристика основных элементов.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 xml:space="preserve">5. Стандарты в управлении проектами. </w:t>
      </w:r>
      <w:r w:rsidRPr="00C035E4">
        <w:rPr>
          <w:rFonts w:ascii="Times New Roman" w:hAnsi="Times New Roman" w:cs="Times New Roman"/>
          <w:sz w:val="28"/>
          <w:szCs w:val="28"/>
        </w:rPr>
        <w:t>Понятие, актуальность, цели разработки и применения, организации-разработчики стандартов управления проектами. Классификация и сравнительный анализ международных стандартов. Методологическая пирамида управления проектами, программами и портфелями проектов.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 xml:space="preserve">6. Управление конфликтами в проекте. </w:t>
      </w:r>
      <w:r w:rsidRPr="00C035E4">
        <w:rPr>
          <w:rFonts w:ascii="Times New Roman" w:hAnsi="Times New Roman" w:cs="Times New Roman"/>
          <w:sz w:val="28"/>
          <w:szCs w:val="28"/>
        </w:rPr>
        <w:t>Понятие конфликта, типология, уровни и причины возникновения, актуальность управления в проектах. Психологическая типология сотрудников: типы сотрудников, график. Методы управления конфликтами.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7. </w:t>
      </w:r>
      <w:r w:rsidRPr="00C035E4">
        <w:rPr>
          <w:rFonts w:ascii="Times New Roman" w:hAnsi="Times New Roman" w:cs="Times New Roman"/>
          <w:sz w:val="28"/>
          <w:szCs w:val="28"/>
        </w:rPr>
        <w:t xml:space="preserve"> </w:t>
      </w:r>
      <w:r w:rsidRPr="00C035E4">
        <w:rPr>
          <w:rFonts w:ascii="Times New Roman" w:hAnsi="Times New Roman" w:cs="Times New Roman"/>
          <w:b/>
          <w:sz w:val="28"/>
          <w:szCs w:val="28"/>
        </w:rPr>
        <w:t>Процессы управления проектами.</w:t>
      </w:r>
      <w:r w:rsidRPr="00C035E4">
        <w:rPr>
          <w:rFonts w:ascii="Times New Roman" w:hAnsi="Times New Roman" w:cs="Times New Roman"/>
          <w:sz w:val="28"/>
          <w:szCs w:val="28"/>
        </w:rPr>
        <w:t xml:space="preserve"> Два типа процессов управления проектом. Сущность, состав и взаимодействие пяти групп процессов в проекте. Соответствие между процессами управления проектами, группами процессов управления проектами и областями знаний.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 xml:space="preserve">8. Управление содержанием проектом. </w:t>
      </w:r>
      <w:r w:rsidRPr="00C035E4">
        <w:rPr>
          <w:rFonts w:ascii="Times New Roman" w:hAnsi="Times New Roman" w:cs="Times New Roman"/>
          <w:sz w:val="28"/>
          <w:szCs w:val="28"/>
        </w:rPr>
        <w:t xml:space="preserve">Понятие содержания продукта и содержания проекта. Процессы управления содержанием проекта в соответствии со стандартом PMBOK. Иерархическая структура работ проекта: понятие, актуальность, принципы разработки.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 xml:space="preserve">9. Управление временем проекта. </w:t>
      </w:r>
      <w:r w:rsidRPr="00C035E4">
        <w:rPr>
          <w:rFonts w:ascii="Times New Roman" w:hAnsi="Times New Roman" w:cs="Times New Roman"/>
          <w:sz w:val="28"/>
          <w:szCs w:val="28"/>
        </w:rPr>
        <w:t xml:space="preserve">Основные задачи управления сроками проекта. Три категории целей управления сроками проекта. Диаграмма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Гантта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>. Диаграмма контрольных событий. Краткая характеристика методов управления временем проекта: сетевого моделирования; критического пути (CPM); PЕRT; критической цепи; быстрого прохода; CPM-COST.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10. Управление качеством проекта.</w:t>
      </w:r>
      <w:r w:rsidRPr="00C035E4">
        <w:rPr>
          <w:rFonts w:ascii="Times New Roman" w:hAnsi="Times New Roman" w:cs="Times New Roman"/>
          <w:sz w:val="28"/>
          <w:szCs w:val="28"/>
        </w:rPr>
        <w:t xml:space="preserve"> Понятия: качество (различные подходы), надежность, дефект, брак, несоответствие, требование (виды), жизненный цикл изделия, система управления качеством (УК). Перечень документов, содержащие требования к качеству. Два компонента УК проекта. Концепции TQM, принципы УК. Системный подход к УК проекта по А. Алешину. Процессы УК проекта.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11. Управление качеством проекта.</w:t>
      </w:r>
      <w:r w:rsidRPr="00C035E4">
        <w:rPr>
          <w:rFonts w:ascii="Times New Roman" w:hAnsi="Times New Roman" w:cs="Times New Roman"/>
          <w:sz w:val="28"/>
          <w:szCs w:val="28"/>
        </w:rPr>
        <w:t xml:space="preserve"> Понятия качества (различные подходы), системы управления качеством (УК). Цикл улучшений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Шухарта-Деминга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. Структура затрат на качество. Краткая характеристика методов и средств УК: контрольный листок, графики, гистограммы, диаграмма Парето, диаграмма разброса, контрольные карты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Шухарта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, диаграмма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Исикавы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>, блок-схема процесса, методы коллективного участия работников в управлении.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 xml:space="preserve">12. Управление рисками проекта. </w:t>
      </w:r>
      <w:r w:rsidRPr="00C035E4">
        <w:rPr>
          <w:rFonts w:ascii="Times New Roman" w:hAnsi="Times New Roman" w:cs="Times New Roman"/>
          <w:sz w:val="28"/>
          <w:szCs w:val="28"/>
        </w:rPr>
        <w:t xml:space="preserve">Понятия неопределенности и риска. Контекст, место и связь управления рисками в системе управления проектом с изменениями и затратами проекта. Динамика уровня неопределенности и возможности влияния на проект. Классификация рисков проекта. Типовые процессы управления рисками: сущность, подходы и инструменты.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 xml:space="preserve">13. Управление стоимостью проекта. </w:t>
      </w:r>
      <w:r w:rsidRPr="00C035E4">
        <w:rPr>
          <w:rFonts w:ascii="Times New Roman" w:hAnsi="Times New Roman" w:cs="Times New Roman"/>
          <w:sz w:val="28"/>
          <w:szCs w:val="28"/>
        </w:rPr>
        <w:t>Процессы управления стоимостью проекта. Недостатки традиционной системы управления затратами. Этапы оценка стоимости проекта. Понятие и виды смет проекта. Оценка стоимости проекта «снизу-вверх». Понятие бюджета проекта и бюджета портфеля проектов. Бюджетирования и его элементы. Метод освоенного объема. Рекомендации по успешному управлению стоимостью проекта.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 xml:space="preserve">14. Управление человеческими ресурсами проекта (УЧР). </w:t>
      </w:r>
      <w:r w:rsidRPr="00C035E4">
        <w:rPr>
          <w:rFonts w:ascii="Times New Roman" w:hAnsi="Times New Roman" w:cs="Times New Roman"/>
          <w:sz w:val="28"/>
          <w:szCs w:val="28"/>
        </w:rPr>
        <w:t>Процессы УЧР проекта. Матрица ответственность, ее виды. Команда проекта: понятие, значимость; роли и задачи участников, способы мотивации, направления управления; процедура создания и развития, ситуационное лидерство. Организационная культура и этика как факторы УЧР.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 xml:space="preserve">15. Управление знаниями проекта (УЗ). </w:t>
      </w:r>
      <w:r w:rsidRPr="00C035E4">
        <w:rPr>
          <w:rFonts w:ascii="Times New Roman" w:hAnsi="Times New Roman" w:cs="Times New Roman"/>
          <w:sz w:val="28"/>
          <w:szCs w:val="28"/>
        </w:rPr>
        <w:t>Актуальность и уровни</w:t>
      </w:r>
      <w:r w:rsidRPr="00C03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5E4">
        <w:rPr>
          <w:rFonts w:ascii="Times New Roman" w:hAnsi="Times New Roman" w:cs="Times New Roman"/>
          <w:sz w:val="28"/>
          <w:szCs w:val="28"/>
        </w:rPr>
        <w:t>УЗ в проектных организациях. Корпоративная среда знаний по управлению проектами: характеристика элементов. Характеристика этапов процесса УЗ проекта по PMBOK. Диагностика организационного знания по управлению проектами. Диаграммы «Река» и «Лестница».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 xml:space="preserve">16. Информационные технологии управления проектом. </w:t>
      </w:r>
      <w:r w:rsidRPr="00C035E4">
        <w:rPr>
          <w:rFonts w:ascii="Times New Roman" w:hAnsi="Times New Roman" w:cs="Times New Roman"/>
          <w:sz w:val="28"/>
          <w:szCs w:val="28"/>
        </w:rPr>
        <w:t>Классификация</w:t>
      </w:r>
      <w:r w:rsidRPr="00C03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5E4">
        <w:rPr>
          <w:rFonts w:ascii="Times New Roman" w:hAnsi="Times New Roman" w:cs="Times New Roman"/>
          <w:sz w:val="28"/>
          <w:szCs w:val="28"/>
        </w:rPr>
        <w:t>систем автоматизации управления проектами (САУП). Уровень зрелости современных САУП. Степень автоматизации областей знаний управления проектом. Компании, исследующие мировой рынок комплексных систем автоматизации. Обзор САУП на российском рынке.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17.</w:t>
      </w:r>
      <w:r w:rsidRPr="00C035E4">
        <w:rPr>
          <w:rFonts w:ascii="Times New Roman" w:hAnsi="Times New Roman" w:cs="Times New Roman"/>
          <w:sz w:val="28"/>
          <w:szCs w:val="28"/>
        </w:rPr>
        <w:t> </w:t>
      </w:r>
      <w:r w:rsidRPr="00C035E4">
        <w:rPr>
          <w:rFonts w:ascii="Times New Roman" w:hAnsi="Times New Roman" w:cs="Times New Roman"/>
          <w:b/>
          <w:sz w:val="28"/>
          <w:szCs w:val="28"/>
        </w:rPr>
        <w:t>Управление коммуникациями проекта</w:t>
      </w:r>
      <w:r w:rsidRPr="00C035E4">
        <w:rPr>
          <w:rFonts w:ascii="Times New Roman" w:hAnsi="Times New Roman" w:cs="Times New Roman"/>
          <w:sz w:val="28"/>
          <w:szCs w:val="28"/>
        </w:rPr>
        <w:t>. Факторы и этапы эффективного управлениями коммуникациями проекта. Актуальность и структура логико-информационной схемы проекта. Понятие и основные разделы плана коммуникаций проекта.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 xml:space="preserve">18. Основы сетевого моделирование проекта. График </w:t>
      </w:r>
      <w:proofErr w:type="spellStart"/>
      <w:r w:rsidRPr="00C035E4">
        <w:rPr>
          <w:rFonts w:ascii="Times New Roman" w:hAnsi="Times New Roman" w:cs="Times New Roman"/>
          <w:b/>
          <w:sz w:val="28"/>
          <w:szCs w:val="28"/>
        </w:rPr>
        <w:t>Гантта</w:t>
      </w:r>
      <w:proofErr w:type="spellEnd"/>
      <w:r w:rsidRPr="00C035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035E4">
        <w:rPr>
          <w:rFonts w:ascii="Times New Roman" w:hAnsi="Times New Roman" w:cs="Times New Roman"/>
          <w:sz w:val="28"/>
          <w:szCs w:val="28"/>
        </w:rPr>
        <w:t xml:space="preserve">Актуальность, основные понятия сетевого моделирования: событие, работа, путь, их виды. Правила построения сетевых графов. Временные параметры событий, работ (сроки наступления, начала и окончания, резервы): содержательный смысл, расчет. Критический путь: определение, актуальность, свойства. Графика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Гантта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: актуальность, правила построения, определение критических путей и резервов работ.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19. История развития теории организационных изменений</w:t>
      </w:r>
      <w:r w:rsidRPr="00C035E4">
        <w:rPr>
          <w:rFonts w:ascii="Times New Roman" w:hAnsi="Times New Roman" w:cs="Times New Roman"/>
          <w:sz w:val="28"/>
          <w:szCs w:val="28"/>
        </w:rPr>
        <w:t>. Понятие и актуальность организационных изменений, содержание изменения и процесс изменения, примеры. Этапы развития теории организационных изменений: годы, исследователи, концепции.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 xml:space="preserve">20. Анализ организационных изменений в свете концепции жизненного цикла организации. </w:t>
      </w:r>
      <w:r w:rsidRPr="00C035E4">
        <w:rPr>
          <w:rFonts w:ascii="Times New Roman" w:hAnsi="Times New Roman" w:cs="Times New Roman"/>
          <w:sz w:val="28"/>
          <w:szCs w:val="28"/>
        </w:rPr>
        <w:t>Цель, характер, проблемы внедрения изменений на каждом этапе жизненного цикла Л. 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Грейнера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И.Адизеса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>, примеры.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 xml:space="preserve">21. Понятие и классификация организационных патологий по А. Пригожину. </w:t>
      </w:r>
      <w:r w:rsidRPr="00C035E4">
        <w:rPr>
          <w:rFonts w:ascii="Times New Roman" w:hAnsi="Times New Roman" w:cs="Times New Roman"/>
          <w:sz w:val="28"/>
          <w:szCs w:val="28"/>
        </w:rPr>
        <w:t>Понятие и актуальность исследования организационных патологий. Сферы возникновения и виды организационных патологий, способы их преодоления, примеры.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 xml:space="preserve">22. Классификация организационных изменений. </w:t>
      </w:r>
      <w:r w:rsidRPr="00C035E4">
        <w:rPr>
          <w:rFonts w:ascii="Times New Roman" w:hAnsi="Times New Roman" w:cs="Times New Roman"/>
          <w:sz w:val="28"/>
          <w:szCs w:val="28"/>
        </w:rPr>
        <w:t>Понятие и актуальность организационных изменений. Четыре типа изменений по Р. 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Дафту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>. Уровни организационных изменений по Р. 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Кантеру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>. Пять типичных изменений по И. 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Шумпетеру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>. Типы изменений по признакам: масштаба; степени и характера; локализации; области изменений; ресурсному обеспечению; причине внедрения, примеры.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23. Компоненты процесса организационных преобразований по С. </w:t>
      </w:r>
      <w:proofErr w:type="spellStart"/>
      <w:r w:rsidRPr="00C035E4">
        <w:rPr>
          <w:rFonts w:ascii="Times New Roman" w:hAnsi="Times New Roman" w:cs="Times New Roman"/>
          <w:b/>
          <w:sz w:val="28"/>
          <w:szCs w:val="28"/>
        </w:rPr>
        <w:t>Дихтеру</w:t>
      </w:r>
      <w:proofErr w:type="spellEnd"/>
      <w:r w:rsidRPr="00C035E4">
        <w:rPr>
          <w:rFonts w:ascii="Times New Roman" w:hAnsi="Times New Roman" w:cs="Times New Roman"/>
          <w:b/>
          <w:sz w:val="28"/>
          <w:szCs w:val="28"/>
        </w:rPr>
        <w:t>, К. </w:t>
      </w:r>
      <w:proofErr w:type="spellStart"/>
      <w:r w:rsidRPr="00C035E4">
        <w:rPr>
          <w:rFonts w:ascii="Times New Roman" w:hAnsi="Times New Roman" w:cs="Times New Roman"/>
          <w:b/>
          <w:sz w:val="28"/>
          <w:szCs w:val="28"/>
        </w:rPr>
        <w:t>Гэньону</w:t>
      </w:r>
      <w:proofErr w:type="spellEnd"/>
      <w:r w:rsidRPr="00C035E4">
        <w:rPr>
          <w:rFonts w:ascii="Times New Roman" w:hAnsi="Times New Roman" w:cs="Times New Roman"/>
          <w:b/>
          <w:sz w:val="28"/>
          <w:szCs w:val="28"/>
        </w:rPr>
        <w:t xml:space="preserve"> и А. </w:t>
      </w:r>
      <w:proofErr w:type="spellStart"/>
      <w:r w:rsidRPr="00C035E4">
        <w:rPr>
          <w:rFonts w:ascii="Times New Roman" w:hAnsi="Times New Roman" w:cs="Times New Roman"/>
          <w:b/>
          <w:sz w:val="28"/>
          <w:szCs w:val="28"/>
        </w:rPr>
        <w:t>Александеру</w:t>
      </w:r>
      <w:proofErr w:type="spellEnd"/>
      <w:r w:rsidRPr="00C035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035E4">
        <w:rPr>
          <w:rFonts w:ascii="Times New Roman" w:hAnsi="Times New Roman" w:cs="Times New Roman"/>
          <w:sz w:val="28"/>
          <w:szCs w:val="28"/>
        </w:rPr>
        <w:t xml:space="preserve">Актуальность использования компонент процесса организационных преобразований. Компонент «трехмерное пространство», трансформационные треугольник, требования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сфокусированности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>, интегрированности, сбалансированности, командной работы. Компонент «штурманская карта», фазы, три области основных изменений. Компонент «естественные законы».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 xml:space="preserve">24. Сопротивление изменениям. </w:t>
      </w:r>
      <w:r w:rsidRPr="00C035E4">
        <w:rPr>
          <w:rFonts w:ascii="Times New Roman" w:hAnsi="Times New Roman" w:cs="Times New Roman"/>
          <w:sz w:val="28"/>
          <w:szCs w:val="28"/>
        </w:rPr>
        <w:t>Диаграмма жизненного цикла большинства процессов преобразований по П. 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Сенге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>, А. 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Клейнеру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>, Ш. Робертс, причины. Четыре урока по сопротивлению изменениям по В. Марковскому. Факторы индивидуального и организационного сопротивления изменениям. Причины сопротивления рядовых сотрудников и руководителей.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 xml:space="preserve">25. Методы преодоления сопротивления изменениям. </w:t>
      </w:r>
      <w:r w:rsidRPr="00C035E4">
        <w:rPr>
          <w:rFonts w:ascii="Times New Roman" w:hAnsi="Times New Roman" w:cs="Times New Roman"/>
          <w:sz w:val="28"/>
          <w:szCs w:val="28"/>
        </w:rPr>
        <w:t xml:space="preserve">Использование концепции анализа силовых полей. Методы преодоления сопротивления изменениям в их взаимосвязи с причинами сопротивления.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 xml:space="preserve">26. Принципы успеха организационных изменений. Концепция организационного развития. </w:t>
      </w:r>
      <w:r w:rsidRPr="00C035E4">
        <w:rPr>
          <w:rFonts w:ascii="Times New Roman" w:hAnsi="Times New Roman" w:cs="Times New Roman"/>
          <w:sz w:val="28"/>
          <w:szCs w:val="28"/>
        </w:rPr>
        <w:t>Идеи проведения организационных изменений. Принципы и мероприятия, способствующие успеху изменений. Общая идея концепции организационного развития, его этапы, преимущества и проблемы реализации. Аспекты готовности работников к изменениям.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 xml:space="preserve">27. Обзор моделей организационных изменений. </w:t>
      </w:r>
      <w:r w:rsidRPr="00C035E4">
        <w:rPr>
          <w:rFonts w:ascii="Times New Roman" w:hAnsi="Times New Roman" w:cs="Times New Roman"/>
          <w:sz w:val="28"/>
          <w:szCs w:val="28"/>
        </w:rPr>
        <w:t>Модель изменений К. Левина. Модель изменений Л. 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Грейнера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. Теория Е и теория </w:t>
      </w:r>
      <w:proofErr w:type="gramStart"/>
      <w:r w:rsidRPr="00C035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035E4">
        <w:rPr>
          <w:rFonts w:ascii="Times New Roman" w:hAnsi="Times New Roman" w:cs="Times New Roman"/>
          <w:sz w:val="28"/>
          <w:szCs w:val="28"/>
        </w:rPr>
        <w:t xml:space="preserve"> организационных изменений. Модель преобразования бизнеса Ф. 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Гуияра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и Дж. Келли. Модель «кривой перемен» Дж. 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>. Модель «От хорошего к великому» Дж. Коллинза.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 xml:space="preserve">28. Обзор моделей организационных изменений. </w:t>
      </w:r>
      <w:r w:rsidRPr="00C035E4">
        <w:rPr>
          <w:rFonts w:ascii="Times New Roman" w:hAnsi="Times New Roman" w:cs="Times New Roman"/>
          <w:sz w:val="28"/>
          <w:szCs w:val="28"/>
        </w:rPr>
        <w:t>Модель преобразования бизнеса Ф. 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Гуияра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и Дж. Келли. Модель «кривой перемен» Дж. 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>. Модель «От хорошего к великому» Дж. Коллинза.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 xml:space="preserve">29. Реструктуризация управления компанией. Организационные структуры управления. </w:t>
      </w:r>
      <w:r w:rsidRPr="00C035E4">
        <w:rPr>
          <w:rFonts w:ascii="Times New Roman" w:hAnsi="Times New Roman" w:cs="Times New Roman"/>
          <w:sz w:val="28"/>
          <w:szCs w:val="28"/>
        </w:rPr>
        <w:t>Понятие, формы, ситуации проведения реструктуризации управления компанией. Основные виды реструктуризации предприятия, примеры. Два вопроса анализа организационной структуры с позиций выполнения стратегии. Использование матрицы организационных проекций в организационном анализе компании.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 xml:space="preserve">30.  Подходы к оптимизации бизнес-процессов. </w:t>
      </w:r>
      <w:r w:rsidRPr="00C035E4">
        <w:rPr>
          <w:rFonts w:ascii="Times New Roman" w:hAnsi="Times New Roman" w:cs="Times New Roman"/>
          <w:sz w:val="28"/>
          <w:szCs w:val="28"/>
        </w:rPr>
        <w:t xml:space="preserve">Понятие и классификация бизнес-процессов, преимущества процессного управления. Кардинальный и постепенный подходы к оптимизации бизнес-процессов, примеры. Инструменты оптимизации бизнес-процессов: методика FAST; перепроектирование;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>; реинжиниринг.</w:t>
      </w:r>
    </w:p>
    <w:p w:rsidR="00897B3C" w:rsidRPr="00C035E4" w:rsidRDefault="00897B3C" w:rsidP="00897B3C">
      <w:pPr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97B3C" w:rsidRPr="00F657DA" w:rsidRDefault="00897B3C" w:rsidP="00897B3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B3C" w:rsidRPr="00C035E4" w:rsidRDefault="00897B3C" w:rsidP="00897B3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b/>
          <w:sz w:val="28"/>
          <w:szCs w:val="28"/>
        </w:rPr>
        <w:t>II. </w:t>
      </w:r>
      <w:r w:rsidRPr="00C035E4">
        <w:rPr>
          <w:rFonts w:ascii="Times New Roman" w:hAnsi="Times New Roman" w:cs="Times New Roman"/>
          <w:b/>
          <w:sz w:val="28"/>
          <w:szCs w:val="28"/>
        </w:rPr>
        <w:t>ПРОИЗВОДСТВЕННЫЙ МЕНЕДЖМЕНТ</w:t>
      </w:r>
      <w:r w:rsidRPr="00C035E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>1. Сущность производственного менеджмента</w:t>
      </w:r>
      <w:r w:rsidRPr="00C035E4">
        <w:rPr>
          <w:rFonts w:ascii="Times New Roman" w:hAnsi="Times New Roman" w:cs="Times New Roman"/>
          <w:sz w:val="28"/>
          <w:szCs w:val="28"/>
        </w:rPr>
        <w:t xml:space="preserve">. Понятия производственного менеджмента, бизнес-процессов, операционной системы. Основные этапы развития производственного менеджмента.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 xml:space="preserve">2. Предприятие как производственная система. </w:t>
      </w:r>
      <w:r w:rsidRPr="00C035E4">
        <w:rPr>
          <w:rFonts w:ascii="Times New Roman" w:hAnsi="Times New Roman" w:cs="Times New Roman"/>
          <w:sz w:val="28"/>
          <w:szCs w:val="28"/>
        </w:rPr>
        <w:t>Методы управления операционными системами. Принципы построения производственных систем. Основные элементы операционной системы организации.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 xml:space="preserve">3. Основные бизнес-процессы промышленного предприятия. </w:t>
      </w:r>
      <w:r w:rsidRPr="00C035E4">
        <w:rPr>
          <w:rFonts w:ascii="Times New Roman" w:hAnsi="Times New Roman" w:cs="Times New Roman"/>
          <w:sz w:val="28"/>
          <w:szCs w:val="28"/>
        </w:rPr>
        <w:t>Производственный процесс, понятие, структура. Виды производственных процессов. Принципы организации бизнес-процессов. Технологический процесс. Организация бизнес-процессов во времени.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>4. Формирование стратегии производственного процесса</w:t>
      </w:r>
      <w:r w:rsidRPr="00C035E4">
        <w:rPr>
          <w:rFonts w:ascii="Times New Roman" w:hAnsi="Times New Roman" w:cs="Times New Roman"/>
          <w:sz w:val="28"/>
          <w:szCs w:val="28"/>
        </w:rPr>
        <w:t xml:space="preserve">. Производственный процесс, понятие, структура. Виды производственных процессов. Принципы организации производственных процессов. Технологический процесс. Организация производственных процессов во времени.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>5. Размещение производственных предприятий</w:t>
      </w:r>
      <w:r w:rsidRPr="00C035E4">
        <w:rPr>
          <w:rFonts w:ascii="Times New Roman" w:hAnsi="Times New Roman" w:cs="Times New Roman"/>
          <w:sz w:val="28"/>
          <w:szCs w:val="28"/>
        </w:rPr>
        <w:t xml:space="preserve">. Факторы размещения производственных предприятий. Принципы рациональной организации производственных процессов.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>6. Стратегия организации производства</w:t>
      </w:r>
      <w:r w:rsidRPr="00C035E4">
        <w:rPr>
          <w:rFonts w:ascii="Times New Roman" w:hAnsi="Times New Roman" w:cs="Times New Roman"/>
          <w:sz w:val="28"/>
          <w:szCs w:val="28"/>
        </w:rPr>
        <w:t xml:space="preserve">. Производственная система предприятия. Производственная структура предприятия. Факторы, влияющие на формирование стратегии организации производства.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 xml:space="preserve">7. Система стратегического управления производственным предприятием. </w:t>
      </w:r>
      <w:r w:rsidRPr="00C035E4">
        <w:rPr>
          <w:rFonts w:ascii="Times New Roman" w:hAnsi="Times New Roman" w:cs="Times New Roman"/>
          <w:sz w:val="28"/>
          <w:szCs w:val="28"/>
        </w:rPr>
        <w:t xml:space="preserve">Сущность, особенности и принципы системы стратегического управления производственным предприятием. Задачи и процессы стратегического управления. Планирование и реализация стратегии предприятия.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 xml:space="preserve">8. Операционная стратегия производственного предприятия. </w:t>
      </w:r>
      <w:r w:rsidRPr="00C035E4">
        <w:rPr>
          <w:rFonts w:ascii="Times New Roman" w:hAnsi="Times New Roman" w:cs="Times New Roman"/>
          <w:sz w:val="28"/>
          <w:szCs w:val="28"/>
        </w:rPr>
        <w:t xml:space="preserve">Характеристика операционной стратегии производственного предприятия. Стратегии интегрированного роста. Факторы, влияющие на выбор операционной стратегии производственного предприятия.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 xml:space="preserve">9. Стратегия создания продукта производственного предприятия. </w:t>
      </w:r>
      <w:r w:rsidRPr="00C035E4">
        <w:rPr>
          <w:rFonts w:ascii="Times New Roman" w:hAnsi="Times New Roman" w:cs="Times New Roman"/>
          <w:sz w:val="28"/>
          <w:szCs w:val="28"/>
        </w:rPr>
        <w:t xml:space="preserve">Базисные стратегии продукта. Проектирование нового продукта. Этапы процесса разработки и вывода товара на рынок.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>10. Производственная инфраструктура предприятия</w:t>
      </w:r>
      <w:r w:rsidRPr="00C035E4">
        <w:rPr>
          <w:rFonts w:ascii="Times New Roman" w:hAnsi="Times New Roman" w:cs="Times New Roman"/>
          <w:sz w:val="28"/>
          <w:szCs w:val="28"/>
        </w:rPr>
        <w:t xml:space="preserve">. Организация инструментального обеспечения производства. Особенности организации энергетического, транспортного и складского хозяйств производственного предприятия.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>11. Планирование в производственном менеджменте</w:t>
      </w:r>
      <w:r w:rsidRPr="00C035E4">
        <w:rPr>
          <w:rFonts w:ascii="Times New Roman" w:hAnsi="Times New Roman" w:cs="Times New Roman"/>
          <w:sz w:val="28"/>
          <w:szCs w:val="28"/>
        </w:rPr>
        <w:t xml:space="preserve">. Классификация, принципы и методы планирования. Производственная программа предприятия. Процесс реализации стратегии предприятия.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 xml:space="preserve">12. Модель процесса производства, производственные преобразования. </w:t>
      </w:r>
      <w:r w:rsidRPr="00C035E4">
        <w:rPr>
          <w:rFonts w:ascii="Times New Roman" w:hAnsi="Times New Roman" w:cs="Times New Roman"/>
          <w:sz w:val="28"/>
          <w:szCs w:val="28"/>
        </w:rPr>
        <w:t xml:space="preserve">Аналитические модели. Имитационные модели. Канонические модели.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>13. Организационные резервы производства</w:t>
      </w:r>
      <w:r w:rsidRPr="00C035E4">
        <w:rPr>
          <w:rFonts w:ascii="Times New Roman" w:hAnsi="Times New Roman" w:cs="Times New Roman"/>
          <w:sz w:val="28"/>
          <w:szCs w:val="28"/>
        </w:rPr>
        <w:t xml:space="preserve">. Проектирование производственной системы. Методы организационного проектирования. Экономическая эффективность мероприятий по совершенствованию организации производства.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>14. Планирование и организация цикла создания и освоения новой продукции и технологии (СОНТ)</w:t>
      </w:r>
      <w:r w:rsidRPr="00C035E4">
        <w:rPr>
          <w:rFonts w:ascii="Times New Roman" w:hAnsi="Times New Roman" w:cs="Times New Roman"/>
          <w:sz w:val="28"/>
          <w:szCs w:val="28"/>
        </w:rPr>
        <w:t xml:space="preserve">. Принципы цикла СОНТ. Этапы цикла СОНТ. Виды эффекта от сокращения цикла СОНТ.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 xml:space="preserve">15. Трансфер и коммерциализация технологий производственного предприятия. </w:t>
      </w:r>
      <w:r w:rsidRPr="00C035E4">
        <w:rPr>
          <w:rFonts w:ascii="Times New Roman" w:hAnsi="Times New Roman" w:cs="Times New Roman"/>
          <w:sz w:val="28"/>
          <w:szCs w:val="28"/>
        </w:rPr>
        <w:t xml:space="preserve">Государство и инновации. Отечественный и зарубежный опыт трансфера технологий. Стимулирование трансфера технологий.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 xml:space="preserve">16. Организация НИОКР производственного предприятия. </w:t>
      </w:r>
      <w:r w:rsidRPr="00C035E4">
        <w:rPr>
          <w:rFonts w:ascii="Times New Roman" w:hAnsi="Times New Roman" w:cs="Times New Roman"/>
          <w:sz w:val="28"/>
          <w:szCs w:val="28"/>
        </w:rPr>
        <w:t xml:space="preserve">Требования к научно-техническим разработкам. Оценка эффективности НИОКР.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 xml:space="preserve">17. Информационные системы производственного менеджмента. </w:t>
      </w:r>
      <w:r w:rsidRPr="00C035E4">
        <w:rPr>
          <w:rFonts w:ascii="Times New Roman" w:hAnsi="Times New Roman" w:cs="Times New Roman"/>
          <w:sz w:val="28"/>
          <w:szCs w:val="28"/>
        </w:rPr>
        <w:t xml:space="preserve">Этапы развития информационных систем производственного менеджмента. Характеристика основных информационных систем производственного менеджмента.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>18. Инновационные аспекты производственного менеджмента</w:t>
      </w:r>
      <w:r w:rsidRPr="00C035E4">
        <w:rPr>
          <w:rFonts w:ascii="Times New Roman" w:hAnsi="Times New Roman" w:cs="Times New Roman"/>
          <w:sz w:val="28"/>
          <w:szCs w:val="28"/>
        </w:rPr>
        <w:t xml:space="preserve">. Производственный и инновационный потенциалы предприятия. Механизм формирования производственного потенциала предприятия.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>19. Управление персоналом в производственном менеджменте</w:t>
      </w:r>
      <w:r w:rsidRPr="00C035E4">
        <w:rPr>
          <w:rFonts w:ascii="Times New Roman" w:hAnsi="Times New Roman" w:cs="Times New Roman"/>
          <w:sz w:val="28"/>
          <w:szCs w:val="28"/>
        </w:rPr>
        <w:t xml:space="preserve">. Структура персонала производственного предприятия. Функции службы управления персоналом. Система управления персоналом, ее элементы. Кадровая политика производственного предприятия.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 xml:space="preserve">20. Процесс и содержание управления качеством продукции производственного предприятия. </w:t>
      </w:r>
      <w:r w:rsidRPr="00C035E4">
        <w:rPr>
          <w:rFonts w:ascii="Times New Roman" w:hAnsi="Times New Roman" w:cs="Times New Roman"/>
          <w:sz w:val="28"/>
          <w:szCs w:val="28"/>
        </w:rPr>
        <w:t xml:space="preserve">Механизм управления качеством. Существующие системы управления качеством и их сущность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 xml:space="preserve">21. Общие функции управления качеством продукции производственного предприятия. </w:t>
      </w:r>
      <w:r w:rsidRPr="00C035E4">
        <w:rPr>
          <w:rFonts w:ascii="Times New Roman" w:hAnsi="Times New Roman" w:cs="Times New Roman"/>
          <w:sz w:val="28"/>
          <w:szCs w:val="28"/>
        </w:rPr>
        <w:t>Планирование процесса управления качеством. Организация, координация и регулирование процесса управления качеством.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 xml:space="preserve">22. Контроль, учет и анализ процессов управления качеством производственного предприятия. </w:t>
      </w:r>
      <w:r w:rsidRPr="00C035E4">
        <w:rPr>
          <w:rFonts w:ascii="Times New Roman" w:hAnsi="Times New Roman" w:cs="Times New Roman"/>
          <w:sz w:val="28"/>
          <w:szCs w:val="28"/>
        </w:rPr>
        <w:t xml:space="preserve">Организация контроля качества продукции и профилактики брака. Методы контроля качества. Статистические методы контроля качества.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 xml:space="preserve">23. Техническое регулирование и стандартизация. </w:t>
      </w:r>
      <w:r w:rsidRPr="00C035E4">
        <w:rPr>
          <w:rFonts w:ascii="Times New Roman" w:hAnsi="Times New Roman" w:cs="Times New Roman"/>
          <w:sz w:val="28"/>
          <w:szCs w:val="28"/>
        </w:rPr>
        <w:t>Техническое регулирование – правовая и методическая основа управления качеством. Стандартизация. Система международных стандартов.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 xml:space="preserve">24. Подтверждение соответствия. </w:t>
      </w:r>
      <w:r w:rsidRPr="00C035E4">
        <w:rPr>
          <w:rFonts w:ascii="Times New Roman" w:hAnsi="Times New Roman" w:cs="Times New Roman"/>
          <w:sz w:val="28"/>
          <w:szCs w:val="28"/>
        </w:rPr>
        <w:t xml:space="preserve">Сертификация. Основные предпосылки верификации качества. Международная практика подтверждения соответствия.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 xml:space="preserve">25. Организация системы сбыта на промышленных рынках. </w:t>
      </w:r>
      <w:r w:rsidRPr="00C035E4">
        <w:rPr>
          <w:rFonts w:ascii="Times New Roman" w:hAnsi="Times New Roman" w:cs="Times New Roman"/>
          <w:sz w:val="28"/>
          <w:szCs w:val="28"/>
        </w:rPr>
        <w:t xml:space="preserve">Способы организации сбытовой сети промышленной компании.  Выбор каналов распределения.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26. Промышленная логистика</w:t>
      </w:r>
      <w:r w:rsidRPr="00C035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035E4">
        <w:rPr>
          <w:rFonts w:ascii="Times New Roman" w:hAnsi="Times New Roman" w:cs="Times New Roman"/>
          <w:bCs/>
          <w:sz w:val="28"/>
          <w:szCs w:val="28"/>
        </w:rPr>
        <w:t>Особенности организации товародвижения промышленного предприятия. Формы взаимодействия бизнес-партнеров в торговых сетях. Особенности лицензионной торговли.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27. Управление цепочками поставок производственного предприятия.</w:t>
      </w:r>
      <w:r w:rsidRPr="00C03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5E4">
        <w:rPr>
          <w:rFonts w:ascii="Times New Roman" w:hAnsi="Times New Roman" w:cs="Times New Roman"/>
          <w:sz w:val="28"/>
          <w:szCs w:val="28"/>
        </w:rPr>
        <w:t>Виды посредников. Методология управления цепочками поставок производственного предприятия. Особенности организации сбыта сырьевых товаров.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>28. М</w:t>
      </w:r>
      <w:r w:rsidRPr="00C035E4">
        <w:rPr>
          <w:rFonts w:ascii="Times New Roman" w:eastAsia="Calibri" w:hAnsi="Times New Roman" w:cs="Times New Roman"/>
          <w:b/>
          <w:bCs/>
          <w:sz w:val="28"/>
          <w:szCs w:val="28"/>
        </w:rPr>
        <w:t>аркетинговые исследования</w:t>
      </w:r>
      <w:r w:rsidRPr="00C035E4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производственного предприятия</w:t>
      </w:r>
      <w:r w:rsidRPr="00C035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C035E4">
        <w:rPr>
          <w:rFonts w:ascii="Times New Roman" w:eastAsia="Calibri" w:hAnsi="Times New Roman" w:cs="Times New Roman"/>
          <w:sz w:val="28"/>
          <w:szCs w:val="28"/>
        </w:rPr>
        <w:t>Информационная система, задачи и предмет маркетинговых исследований</w:t>
      </w:r>
      <w:r w:rsidRPr="00C035E4">
        <w:rPr>
          <w:rFonts w:ascii="Times New Roman" w:hAnsi="Times New Roman" w:cs="Times New Roman"/>
          <w:sz w:val="28"/>
          <w:szCs w:val="28"/>
        </w:rPr>
        <w:t xml:space="preserve"> производственного предприятия.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>29. Маркетинговые стратегии производственного предприятия</w:t>
      </w:r>
      <w:r w:rsidRPr="00C035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C035E4">
        <w:rPr>
          <w:rFonts w:ascii="Times New Roman" w:eastAsia="Calibri" w:hAnsi="Times New Roman" w:cs="Times New Roman"/>
          <w:sz w:val="28"/>
          <w:szCs w:val="28"/>
        </w:rPr>
        <w:t>Методы получения и обработки маркетинговой информации. Структура, содержание и основные ист</w:t>
      </w:r>
      <w:r w:rsidRPr="00C035E4">
        <w:rPr>
          <w:rFonts w:ascii="Times New Roman" w:hAnsi="Times New Roman" w:cs="Times New Roman"/>
          <w:sz w:val="28"/>
          <w:szCs w:val="28"/>
        </w:rPr>
        <w:t>очники маркетинговой информации</w:t>
      </w:r>
      <w:r w:rsidRPr="00C035E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bCs/>
          <w:sz w:val="28"/>
          <w:szCs w:val="28"/>
        </w:rPr>
        <w:t xml:space="preserve">30. Управление маркетингом производственного предприятия. </w:t>
      </w:r>
      <w:r w:rsidRPr="00C035E4">
        <w:rPr>
          <w:rFonts w:ascii="Times New Roman" w:hAnsi="Times New Roman" w:cs="Times New Roman"/>
          <w:sz w:val="28"/>
          <w:szCs w:val="28"/>
        </w:rPr>
        <w:t xml:space="preserve">Концепция и стратегия промышленного маркетинга. Товарная и ассортиментная политика. Ценовая политика. </w:t>
      </w:r>
    </w:p>
    <w:p w:rsidR="00897B3C" w:rsidRPr="00C035E4" w:rsidRDefault="00897B3C" w:rsidP="00897B3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B3C" w:rsidRPr="00C035E4" w:rsidRDefault="00897B3C" w:rsidP="00897B3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b/>
          <w:sz w:val="28"/>
          <w:szCs w:val="28"/>
        </w:rPr>
        <w:t>III. </w:t>
      </w:r>
      <w:r w:rsidRPr="00C035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ИНФОРМАЦИОННЫЕ ТЕХНОЛОГИИ И ПРОИЗВОДСТВЕННОМ МЕНЕДЖМЕНТЕ</w:t>
      </w:r>
      <w:r w:rsidRPr="00C035E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 xml:space="preserve">1. Информация и информационные процессы. </w:t>
      </w:r>
      <w:r w:rsidRPr="00C035E4">
        <w:rPr>
          <w:rFonts w:ascii="Times New Roman" w:hAnsi="Times New Roman" w:cs="Times New Roman"/>
          <w:sz w:val="28"/>
          <w:szCs w:val="28"/>
        </w:rPr>
        <w:t>Понятие, свойства и классификация информации. Показатели качества информации. Формы представления информации. Информационные ресурсы. Информационные процессы.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2. Сущность и классификация информационных технологий.</w:t>
      </w:r>
      <w:r w:rsidRPr="00C035E4">
        <w:rPr>
          <w:rFonts w:ascii="Times New Roman" w:hAnsi="Times New Roman" w:cs="Times New Roman"/>
          <w:sz w:val="28"/>
          <w:szCs w:val="28"/>
        </w:rPr>
        <w:t xml:space="preserve"> Истоки и этапы развития ИТ. Классификация информационных технологий. Структура базовой ИТ.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3. Экономические законы развития ИТ.</w:t>
      </w:r>
      <w:r w:rsidRPr="00C035E4">
        <w:rPr>
          <w:rFonts w:ascii="Times New Roman" w:hAnsi="Times New Roman" w:cs="Times New Roman"/>
          <w:sz w:val="28"/>
          <w:szCs w:val="28"/>
        </w:rPr>
        <w:t xml:space="preserve">  Закон Гордона Мура.  Закон Роберта Меткалфа.  Закон фотона.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4. Базовые информационные технологии в производственном менеджменте.</w:t>
      </w:r>
      <w:r w:rsidRPr="00C035E4">
        <w:rPr>
          <w:rFonts w:ascii="Times New Roman" w:hAnsi="Times New Roman" w:cs="Times New Roman"/>
          <w:sz w:val="28"/>
          <w:szCs w:val="28"/>
        </w:rPr>
        <w:t xml:space="preserve"> Технологии баз данных. CASЕ–технологии. Технологии искусственного интеллекта. Технологии защиты информации.  Сетевые технологии.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5. Информационные технологии в задачах производственного менеджмента.</w:t>
      </w:r>
      <w:r w:rsidRPr="00C035E4">
        <w:rPr>
          <w:rFonts w:ascii="Times New Roman" w:hAnsi="Times New Roman" w:cs="Times New Roman"/>
          <w:sz w:val="28"/>
          <w:szCs w:val="28"/>
        </w:rPr>
        <w:t xml:space="preserve"> Информационная технология обработки данных. Информационная технология управления.  Автоматизация офиса.  Информационная технология поддержки принятия решений. Экспертные системы.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6. Корпоративные информационные системы.</w:t>
      </w:r>
      <w:r w:rsidRPr="00C035E4">
        <w:rPr>
          <w:rFonts w:ascii="Times New Roman" w:hAnsi="Times New Roman" w:cs="Times New Roman"/>
          <w:sz w:val="28"/>
          <w:szCs w:val="28"/>
        </w:rPr>
        <w:t xml:space="preserve"> Понятие информационной системы. Информационные системы: типы, свойства, специфика разработки.  КИС. Требования, предъявляемые к КИС. Стандарты, регламентирующие функциональные возможности КИС.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7. Информационные технологии менеджмента.</w:t>
      </w:r>
      <w:r w:rsidRPr="00C035E4">
        <w:rPr>
          <w:rFonts w:ascii="Times New Roman" w:hAnsi="Times New Roman" w:cs="Times New Roman"/>
          <w:sz w:val="28"/>
          <w:szCs w:val="28"/>
        </w:rPr>
        <w:t xml:space="preserve"> Предприятие как объект автоматизации управления. Информационные технологии производственного менеджмента: информационные технологии объемно-календарного планирования; планирование потребностей в материалах (MRP I); планирование потребности в производственных мощностях (CRP); замкнутый цикл планирования материальных ресурсов (CL MRP).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8. Информационные технологии менеджмента.</w:t>
      </w:r>
      <w:r w:rsidRPr="00C035E4">
        <w:rPr>
          <w:rFonts w:ascii="Times New Roman" w:hAnsi="Times New Roman" w:cs="Times New Roman"/>
          <w:sz w:val="28"/>
          <w:szCs w:val="28"/>
        </w:rPr>
        <w:t xml:space="preserve"> Предприятие как объект автоматизации управления. Информационные технологии производственного менеджмента: планирование ресурсов производства (MRP II); производство на мировом уровне (WCM); планирование ресурсов предприятия (ЕRP); оптимизации управления ресурсами (ЕRP II).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9. Информационные технологии маркетинга на производственном предприятии.</w:t>
      </w:r>
      <w:r w:rsidRPr="00C035E4">
        <w:rPr>
          <w:rFonts w:ascii="Times New Roman" w:hAnsi="Times New Roman" w:cs="Times New Roman"/>
          <w:sz w:val="28"/>
          <w:szCs w:val="28"/>
        </w:rPr>
        <w:t xml:space="preserve"> Маркетинг как объект управления. Информационное обеспечение маркетинговой деятельности.  Управление взаимоотношениями с потребителем (CRM). Планирование ресурсов в зависимости от потребности клиента (CSRP). Непрерывная информационная поддержка поставок и жизненного цикла (CALS). Программные продукты в маркетинге. 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10. Стандарты КИС.</w:t>
      </w:r>
      <w:r w:rsidRPr="00C035E4">
        <w:rPr>
          <w:rFonts w:ascii="Times New Roman" w:hAnsi="Times New Roman" w:cs="Times New Roman"/>
          <w:sz w:val="28"/>
          <w:szCs w:val="28"/>
        </w:rPr>
        <w:t xml:space="preserve"> Стандарт MPS. Стандарт MRP. Стандарт MRP II. Стандарт ЕRP. Стандарт CSRP. Стандарт ЕRP II.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11. Методы и методика внедрения корпоративных информационных систем</w:t>
      </w:r>
      <w:r w:rsidRPr="00C035E4">
        <w:rPr>
          <w:rFonts w:ascii="Times New Roman" w:hAnsi="Times New Roman" w:cs="Times New Roman"/>
          <w:sz w:val="28"/>
          <w:szCs w:val="28"/>
        </w:rPr>
        <w:t>. Метод «Большой взрыв». Метод «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Франчайзинговая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стратегия».  Метод «Точный бросок». Общая методика внедрения корпоративных информационных систем. Причины неудач при внедрении КИС.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12. Современные инструменты управления предприятием.</w:t>
      </w:r>
      <w:r w:rsidRPr="00C035E4">
        <w:rPr>
          <w:rFonts w:ascii="Times New Roman" w:hAnsi="Times New Roman" w:cs="Times New Roman"/>
          <w:sz w:val="28"/>
          <w:szCs w:val="28"/>
        </w:rPr>
        <w:t xml:space="preserve"> SAP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Businеss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Suitе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Oraclе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Е-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Businеss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Suitе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Dynamics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NAV. Галактика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Businеss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Suitе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>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13. Защита информации в информационных системах и информационных технологиях управления организацией.</w:t>
      </w:r>
      <w:r w:rsidRPr="00C035E4">
        <w:rPr>
          <w:rFonts w:ascii="Times New Roman" w:hAnsi="Times New Roman" w:cs="Times New Roman"/>
          <w:sz w:val="28"/>
          <w:szCs w:val="28"/>
        </w:rPr>
        <w:t xml:space="preserve"> Безопасность и угрозы ИС. Методы и средства построения систем информационной безопасности.  Этапы создания систем защиты информации.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14. Внешние источники информации в производственном менеджменте.</w:t>
      </w:r>
      <w:r w:rsidRPr="00C035E4">
        <w:rPr>
          <w:rFonts w:ascii="Times New Roman" w:hAnsi="Times New Roman" w:cs="Times New Roman"/>
          <w:sz w:val="28"/>
          <w:szCs w:val="28"/>
        </w:rPr>
        <w:t xml:space="preserve">  Общие задачи формирования и использования информационных ресурсов. Государственные информационные ресурсы России. Методы и приемы поиска и обработки информации в интернете.</w:t>
      </w: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b/>
          <w:sz w:val="28"/>
          <w:szCs w:val="28"/>
        </w:rPr>
        <w:t>15. Эффективность ИТ в производственном менеджменте.</w:t>
      </w:r>
      <w:r w:rsidRPr="00C035E4">
        <w:rPr>
          <w:rFonts w:ascii="Times New Roman" w:hAnsi="Times New Roman" w:cs="Times New Roman"/>
          <w:sz w:val="28"/>
          <w:szCs w:val="28"/>
        </w:rPr>
        <w:t xml:space="preserve"> Модель совокупной стоимости владения. Выгода от применения ИТ. Методы оценки эффективности ИТ СУ.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УЧЕБНО-МЕТОДИЧЕСКОЕ ОБЕСПЕЧЕНИЕ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  <w:sz w:val="28"/>
          <w:szCs w:val="28"/>
        </w:rPr>
      </w:pPr>
      <w:r w:rsidRPr="00C035E4">
        <w:rPr>
          <w:b/>
          <w:color w:val="000000"/>
          <w:sz w:val="28"/>
          <w:szCs w:val="28"/>
        </w:rPr>
        <w:t>1. Основная литература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42"/>
        </w:numPr>
        <w:tabs>
          <w:tab w:val="num" w:pos="426"/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Аньшин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, В.М. Управление проектами: фундаментальный </w:t>
      </w:r>
      <w:proofErr w:type="gramStart"/>
      <w:r w:rsidRPr="00C035E4"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 w:rsidRPr="00C035E4">
        <w:rPr>
          <w:rFonts w:ascii="Times New Roman" w:hAnsi="Times New Roman" w:cs="Times New Roman"/>
          <w:sz w:val="28"/>
          <w:szCs w:val="28"/>
        </w:rPr>
        <w:t xml:space="preserve"> учебник / В.М. 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Аньшин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>, А.В. Алешин, К.А. 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Багратиони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; под ред. В.М.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Аньшина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, О.М. Ильиной. - </w:t>
      </w:r>
      <w:proofErr w:type="gramStart"/>
      <w:r w:rsidRPr="00C035E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035E4">
        <w:rPr>
          <w:rFonts w:ascii="Times New Roman" w:hAnsi="Times New Roman" w:cs="Times New Roman"/>
          <w:sz w:val="28"/>
          <w:szCs w:val="28"/>
        </w:rPr>
        <w:t xml:space="preserve"> Издательский дом Высшей школы экономики, 2013. – 624 с.  URL: </w:t>
      </w:r>
      <w:hyperlink r:id="rId7" w:history="1">
        <w:r w:rsidRPr="00C035E4">
          <w:rPr>
            <w:rStyle w:val="a8"/>
            <w:rFonts w:ascii="Times New Roman" w:hAnsi="Times New Roman" w:cs="Times New Roman"/>
            <w:sz w:val="28"/>
            <w:szCs w:val="28"/>
          </w:rPr>
          <w:t>http://biblioclub.ru/indеx.php?pagе=book&amp;id=227270</w:t>
        </w:r>
      </w:hyperlink>
      <w:r w:rsidRPr="00C035E4">
        <w:rPr>
          <w:rFonts w:ascii="Times New Roman" w:hAnsi="Times New Roman" w:cs="Times New Roman"/>
          <w:sz w:val="28"/>
          <w:szCs w:val="28"/>
        </w:rPr>
        <w:t> 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35E4">
        <w:rPr>
          <w:rFonts w:ascii="Times New Roman" w:eastAsia="Times New Roman" w:hAnsi="Times New Roman" w:cs="Times New Roman"/>
          <w:sz w:val="28"/>
          <w:szCs w:val="28"/>
        </w:rPr>
        <w:t>Балдин</w:t>
      </w:r>
      <w:proofErr w:type="spell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К. В., Уткин В. Б. Информационные системы в экономике: учебник. Издательство: Издательско-торговая корпорация «Дашков и </w:t>
      </w:r>
      <w:proofErr w:type="gramStart"/>
      <w:r w:rsidRPr="00C035E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°», 2017. // </w:t>
      </w:r>
      <w:hyperlink r:id="rId8" w:history="1">
        <w:r w:rsidRPr="00C035E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https://biblioclub.ru/indеx.php?pagе=book_rеd&amp;id=454036&amp;sr=1</w:t>
        </w:r>
      </w:hyperlink>
    </w:p>
    <w:p w:rsidR="00897B3C" w:rsidRPr="00C035E4" w:rsidRDefault="00897B3C" w:rsidP="00897B3C">
      <w:pPr>
        <w:pStyle w:val="a5"/>
        <w:widowControl w:val="0"/>
        <w:numPr>
          <w:ilvl w:val="0"/>
          <w:numId w:val="42"/>
        </w:numPr>
        <w:tabs>
          <w:tab w:val="num" w:pos="426"/>
          <w:tab w:val="left" w:pos="993"/>
        </w:tabs>
        <w:spacing w:after="0" w:line="240" w:lineRule="auto"/>
        <w:contextualSpacing w:val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 xml:space="preserve">Блинов, А.О. Управление </w:t>
      </w:r>
      <w:proofErr w:type="gramStart"/>
      <w:r w:rsidRPr="00C035E4">
        <w:rPr>
          <w:rFonts w:ascii="Times New Roman" w:hAnsi="Times New Roman" w:cs="Times New Roman"/>
          <w:sz w:val="28"/>
          <w:szCs w:val="28"/>
        </w:rPr>
        <w:t>изменениями :</w:t>
      </w:r>
      <w:proofErr w:type="gramEnd"/>
      <w:r w:rsidRPr="00C035E4">
        <w:rPr>
          <w:rFonts w:ascii="Times New Roman" w:hAnsi="Times New Roman" w:cs="Times New Roman"/>
          <w:sz w:val="28"/>
          <w:szCs w:val="28"/>
        </w:rPr>
        <w:t xml:space="preserve"> учебник / А.О. Блинов, Н.В. Угрюмова. - </w:t>
      </w:r>
      <w:proofErr w:type="gramStart"/>
      <w:r w:rsidRPr="00C035E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035E4">
        <w:rPr>
          <w:rFonts w:ascii="Times New Roman" w:hAnsi="Times New Roman" w:cs="Times New Roman"/>
          <w:sz w:val="28"/>
          <w:szCs w:val="28"/>
        </w:rPr>
        <w:t xml:space="preserve"> Издательско-торговая корпорация «Дашков и К°», 2017. – 304 с. URL: </w:t>
      </w:r>
      <w:hyperlink r:id="rId9" w:history="1">
        <w:r w:rsidRPr="00C035E4">
          <w:rPr>
            <w:rStyle w:val="a8"/>
            <w:rFonts w:ascii="Times New Roman" w:hAnsi="Times New Roman" w:cs="Times New Roman"/>
            <w:sz w:val="28"/>
            <w:szCs w:val="28"/>
          </w:rPr>
          <w:t>http://biblioclub.ru/indеx.php?pagе=book&amp;id=452539</w:t>
        </w:r>
      </w:hyperlink>
    </w:p>
    <w:p w:rsidR="00897B3C" w:rsidRPr="00C035E4" w:rsidRDefault="00897B3C" w:rsidP="00897B3C">
      <w:pPr>
        <w:pStyle w:val="a5"/>
        <w:widowControl w:val="0"/>
        <w:numPr>
          <w:ilvl w:val="0"/>
          <w:numId w:val="42"/>
        </w:numPr>
        <w:tabs>
          <w:tab w:val="num" w:pos="426"/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, А.О. Организационный инструментарий управления </w:t>
      </w:r>
      <w:proofErr w:type="gramStart"/>
      <w:r w:rsidRPr="00C035E4">
        <w:rPr>
          <w:rFonts w:ascii="Times New Roman" w:hAnsi="Times New Roman" w:cs="Times New Roman"/>
          <w:sz w:val="28"/>
          <w:szCs w:val="28"/>
        </w:rPr>
        <w:t>проектом :</w:t>
      </w:r>
      <w:proofErr w:type="gramEnd"/>
      <w:r w:rsidRPr="00C035E4">
        <w:rPr>
          <w:rFonts w:ascii="Times New Roman" w:hAnsi="Times New Roman" w:cs="Times New Roman"/>
          <w:sz w:val="28"/>
          <w:szCs w:val="28"/>
        </w:rPr>
        <w:t xml:space="preserve"> учебное пособие / А.О. 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035E4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Pr="00C035E4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>-Медиа, 2015. - 312 с.  URL: </w:t>
      </w:r>
      <w:hyperlink r:id="rId10" w:history="1">
        <w:r w:rsidRPr="00C035E4">
          <w:rPr>
            <w:rStyle w:val="a8"/>
            <w:rFonts w:ascii="Times New Roman" w:hAnsi="Times New Roman" w:cs="Times New Roman"/>
            <w:sz w:val="28"/>
            <w:szCs w:val="28"/>
          </w:rPr>
          <w:t>http://biblioclub.ru/indеx.php?pagе=book&amp;id=275276</w:t>
        </w:r>
      </w:hyperlink>
    </w:p>
    <w:p w:rsidR="00897B3C" w:rsidRPr="00C035E4" w:rsidRDefault="00897B3C" w:rsidP="00897B3C">
      <w:pPr>
        <w:pStyle w:val="a5"/>
        <w:widowControl w:val="0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Гринберг А. С., Король И. А. Информационный менеджмент: учебное пособие. - М.: </w:t>
      </w:r>
      <w:proofErr w:type="spellStart"/>
      <w:r w:rsidRPr="00C035E4">
        <w:rPr>
          <w:rFonts w:ascii="Times New Roman" w:eastAsia="Times New Roman" w:hAnsi="Times New Roman" w:cs="Times New Roman"/>
          <w:sz w:val="28"/>
          <w:szCs w:val="28"/>
        </w:rPr>
        <w:t>Юнити</w:t>
      </w:r>
      <w:proofErr w:type="spell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-Дана, 2015. 415 </w:t>
      </w:r>
      <w:r w:rsidRPr="00C035E4">
        <w:rPr>
          <w:rFonts w:ascii="Times New Roman" w:hAnsi="Times New Roman" w:cs="Times New Roman"/>
          <w:sz w:val="28"/>
          <w:szCs w:val="28"/>
        </w:rPr>
        <w:t xml:space="preserve">3. Информационные технологии в экономике и </w:t>
      </w:r>
      <w:proofErr w:type="gramStart"/>
      <w:r w:rsidRPr="00C035E4">
        <w:rPr>
          <w:rFonts w:ascii="Times New Roman" w:hAnsi="Times New Roman" w:cs="Times New Roman"/>
          <w:sz w:val="28"/>
          <w:szCs w:val="28"/>
        </w:rPr>
        <w:t>управлении:  учебник</w:t>
      </w:r>
      <w:proofErr w:type="gramEnd"/>
      <w:r w:rsidRPr="00C035E4">
        <w:rPr>
          <w:rFonts w:ascii="Times New Roman" w:hAnsi="Times New Roman" w:cs="Times New Roman"/>
          <w:sz w:val="28"/>
          <w:szCs w:val="28"/>
        </w:rPr>
        <w:t xml:space="preserve">  / под ред. В. В. Трофимова. — 2-е изд.,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C035E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035E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; ИД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, 2014. — 482 с. </w:t>
      </w:r>
      <w:hyperlink r:id="rId11" w:history="1">
        <w:r w:rsidRPr="00C035E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https://biblioclub.ru/indеx.php?pagе=book_viеw_rеd&amp;book_id=114421</w:t>
        </w:r>
      </w:hyperlink>
    </w:p>
    <w:p w:rsidR="00897B3C" w:rsidRPr="00C035E4" w:rsidRDefault="00897B3C" w:rsidP="00897B3C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Информационный </w:t>
      </w:r>
      <w:proofErr w:type="gramStart"/>
      <w:r w:rsidRPr="00C035E4">
        <w:rPr>
          <w:rFonts w:ascii="Times New Roman" w:eastAsia="Times New Roman" w:hAnsi="Times New Roman" w:cs="Times New Roman"/>
          <w:sz w:val="28"/>
          <w:szCs w:val="28"/>
        </w:rPr>
        <w:t>менеджмент :</w:t>
      </w:r>
      <w:proofErr w:type="gram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Н.Д. </w:t>
      </w:r>
      <w:proofErr w:type="spellStart"/>
      <w:r w:rsidRPr="00C035E4">
        <w:rPr>
          <w:rFonts w:ascii="Times New Roman" w:eastAsia="Times New Roman" w:hAnsi="Times New Roman" w:cs="Times New Roman"/>
          <w:sz w:val="28"/>
          <w:szCs w:val="28"/>
        </w:rPr>
        <w:t>Эриашвили</w:t>
      </w:r>
      <w:proofErr w:type="spellEnd"/>
      <w:r w:rsidRPr="00C035E4">
        <w:rPr>
          <w:rFonts w:ascii="Times New Roman" w:eastAsia="Times New Roman" w:hAnsi="Times New Roman" w:cs="Times New Roman"/>
          <w:sz w:val="28"/>
          <w:szCs w:val="28"/>
        </w:rPr>
        <w:t>, Г.Г. </w:t>
      </w:r>
      <w:proofErr w:type="spellStart"/>
      <w:r w:rsidRPr="00C035E4">
        <w:rPr>
          <w:rFonts w:ascii="Times New Roman" w:eastAsia="Times New Roman" w:hAnsi="Times New Roman" w:cs="Times New Roman"/>
          <w:sz w:val="28"/>
          <w:szCs w:val="28"/>
        </w:rPr>
        <w:t>Чараев</w:t>
      </w:r>
      <w:proofErr w:type="spell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, О.В. Сараджева и др. ; под ред. Н.Д. </w:t>
      </w:r>
      <w:proofErr w:type="spellStart"/>
      <w:r w:rsidRPr="00C035E4">
        <w:rPr>
          <w:rFonts w:ascii="Times New Roman" w:eastAsia="Times New Roman" w:hAnsi="Times New Roman" w:cs="Times New Roman"/>
          <w:sz w:val="28"/>
          <w:szCs w:val="28"/>
        </w:rPr>
        <w:t>Эриашвили</w:t>
      </w:r>
      <w:proofErr w:type="spell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, Е.Н. </w:t>
      </w:r>
      <w:proofErr w:type="spellStart"/>
      <w:r w:rsidRPr="00C035E4">
        <w:rPr>
          <w:rFonts w:ascii="Times New Roman" w:eastAsia="Times New Roman" w:hAnsi="Times New Roman" w:cs="Times New Roman"/>
          <w:sz w:val="28"/>
          <w:szCs w:val="28"/>
        </w:rPr>
        <w:t>Барикаева</w:t>
      </w:r>
      <w:proofErr w:type="spell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C035E4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. и доп. - </w:t>
      </w:r>
      <w:proofErr w:type="gramStart"/>
      <w:r w:rsidRPr="00C035E4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35E4">
        <w:rPr>
          <w:rFonts w:ascii="Times New Roman" w:eastAsia="Times New Roman" w:hAnsi="Times New Roman" w:cs="Times New Roman"/>
          <w:sz w:val="28"/>
          <w:szCs w:val="28"/>
        </w:rPr>
        <w:t>Юнити</w:t>
      </w:r>
      <w:proofErr w:type="spell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-Дана, 2015. - 415 </w:t>
      </w:r>
      <w:proofErr w:type="gramStart"/>
      <w:r w:rsidRPr="00C035E4">
        <w:rPr>
          <w:rFonts w:ascii="Times New Roman" w:eastAsia="Times New Roman" w:hAnsi="Times New Roman" w:cs="Times New Roman"/>
          <w:sz w:val="28"/>
          <w:szCs w:val="28"/>
        </w:rPr>
        <w:t>с. :</w:t>
      </w:r>
      <w:proofErr w:type="gram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ил., схем., табл. - </w:t>
      </w:r>
      <w:proofErr w:type="spellStart"/>
      <w:r w:rsidRPr="00C035E4">
        <w:rPr>
          <w:rFonts w:ascii="Times New Roman" w:eastAsia="Times New Roman" w:hAnsi="Times New Roman" w:cs="Times New Roman"/>
          <w:sz w:val="28"/>
          <w:szCs w:val="28"/>
        </w:rPr>
        <w:t>Библиогр</w:t>
      </w:r>
      <w:proofErr w:type="spellEnd"/>
      <w:r w:rsidRPr="00C035E4">
        <w:rPr>
          <w:rFonts w:ascii="Times New Roman" w:eastAsia="Times New Roman" w:hAnsi="Times New Roman" w:cs="Times New Roman"/>
          <w:sz w:val="28"/>
          <w:szCs w:val="28"/>
        </w:rPr>
        <w:t>. в кн. - ISBN 978-5-238-02730-2; То же [Электронный ресурс]. - URL: </w:t>
      </w:r>
      <w:hyperlink r:id="rId12" w:history="1">
        <w:r w:rsidRPr="00C035E4">
          <w:rPr>
            <w:rFonts w:ascii="Times New Roman" w:eastAsia="Times New Roman" w:hAnsi="Times New Roman" w:cs="Times New Roman"/>
            <w:sz w:val="28"/>
            <w:szCs w:val="28"/>
          </w:rPr>
          <w:t>http://biblioclub.ru/indеx.php?pagе=book&amp;id=426579</w:t>
        </w:r>
      </w:hyperlink>
      <w:r w:rsidRPr="00C035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42"/>
        </w:numPr>
        <w:spacing w:after="0" w:line="240" w:lineRule="auto"/>
        <w:contextualSpacing w:val="0"/>
        <w:jc w:val="both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35E4">
        <w:rPr>
          <w:rFonts w:ascii="Times New Roman" w:eastAsia="Times New Roman" w:hAnsi="Times New Roman" w:cs="Times New Roman"/>
          <w:sz w:val="28"/>
          <w:szCs w:val="28"/>
        </w:rPr>
        <w:t>Паршукова</w:t>
      </w:r>
      <w:proofErr w:type="spell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Г.Б. </w:t>
      </w:r>
      <w:proofErr w:type="gramStart"/>
      <w:r w:rsidRPr="00C035E4">
        <w:rPr>
          <w:rFonts w:ascii="Times New Roman" w:eastAsia="Times New Roman" w:hAnsi="Times New Roman" w:cs="Times New Roman"/>
          <w:sz w:val="28"/>
          <w:szCs w:val="28"/>
        </w:rPr>
        <w:t>Информационные  технологии</w:t>
      </w:r>
      <w:proofErr w:type="gram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 в  менеджменте:  учебное  пособие  /Г.Б. </w:t>
      </w:r>
      <w:proofErr w:type="spellStart"/>
      <w:r w:rsidRPr="00C035E4">
        <w:rPr>
          <w:rFonts w:ascii="Times New Roman" w:eastAsia="Times New Roman" w:hAnsi="Times New Roman" w:cs="Times New Roman"/>
          <w:sz w:val="28"/>
          <w:szCs w:val="28"/>
        </w:rPr>
        <w:t>Паршукова</w:t>
      </w:r>
      <w:proofErr w:type="spell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. – Саратов: Изд-во «Академия управления», 2017. – с. 53. // </w:t>
      </w:r>
      <w:hyperlink r:id="rId13" w:history="1">
        <w:r w:rsidRPr="00C035E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https://еlibrary.ru/download/еlibrary_29061079_43025948.pdf</w:t>
        </w:r>
      </w:hyperlink>
      <w:r w:rsidRPr="00C035E4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 xml:space="preserve">Производственный </w:t>
      </w:r>
      <w:proofErr w:type="gramStart"/>
      <w:r w:rsidRPr="00C035E4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Pr="00C035E4">
        <w:rPr>
          <w:rFonts w:ascii="Times New Roman" w:hAnsi="Times New Roman" w:cs="Times New Roman"/>
          <w:sz w:val="28"/>
          <w:szCs w:val="28"/>
        </w:rPr>
        <w:t xml:space="preserve"> учебное пособие / С.Ю. Ягудин, М.М. Романова, С.А. Орехов, В.И. Кузнецов. - </w:t>
      </w:r>
      <w:proofErr w:type="gramStart"/>
      <w:r w:rsidRPr="00C035E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035E4">
        <w:rPr>
          <w:rFonts w:ascii="Times New Roman" w:hAnsi="Times New Roman" w:cs="Times New Roman"/>
          <w:sz w:val="28"/>
          <w:szCs w:val="28"/>
        </w:rPr>
        <w:t xml:space="preserve"> Евразийский открытый институт, 2011. - 181 с. </w:t>
      </w:r>
      <w:hyperlink r:id="rId14" w:history="1">
        <w:r w:rsidRPr="00C035E4">
          <w:rPr>
            <w:rStyle w:val="a8"/>
            <w:rFonts w:ascii="Times New Roman" w:hAnsi="Times New Roman" w:cs="Times New Roman"/>
            <w:sz w:val="28"/>
            <w:szCs w:val="28"/>
          </w:rPr>
          <w:t>http://biblioclub.ru/indеx.php?pagе=book&amp;id=90462</w:t>
        </w:r>
      </w:hyperlink>
    </w:p>
    <w:p w:rsidR="00897B3C" w:rsidRPr="00C035E4" w:rsidRDefault="00897B3C" w:rsidP="00897B3C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 xml:space="preserve">Сергеева, Е.А. Инновационный и производственный менеджмент в условиях глобализации </w:t>
      </w:r>
      <w:proofErr w:type="gramStart"/>
      <w:r w:rsidRPr="00C035E4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C035E4">
        <w:rPr>
          <w:rFonts w:ascii="Times New Roman" w:hAnsi="Times New Roman" w:cs="Times New Roman"/>
          <w:sz w:val="28"/>
          <w:szCs w:val="28"/>
        </w:rPr>
        <w:t xml:space="preserve"> учебное пособие / Е.А. Сергеева, А.С. 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Брысаев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; Министерство образования и науки России,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университет». - </w:t>
      </w:r>
      <w:proofErr w:type="gramStart"/>
      <w:r w:rsidRPr="00C035E4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C035E4">
        <w:rPr>
          <w:rFonts w:ascii="Times New Roman" w:hAnsi="Times New Roman" w:cs="Times New Roman"/>
          <w:sz w:val="28"/>
          <w:szCs w:val="28"/>
        </w:rPr>
        <w:t xml:space="preserve"> Издательство КНИТУ, 2013. - 215 </w:t>
      </w:r>
      <w:proofErr w:type="gramStart"/>
      <w:r w:rsidRPr="00C035E4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035E4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>.: с. 204-206. - ISBN 978-5-7882-1405-</w:t>
      </w:r>
      <w:proofErr w:type="gramStart"/>
      <w:r w:rsidRPr="00C035E4">
        <w:rPr>
          <w:rFonts w:ascii="Times New Roman" w:hAnsi="Times New Roman" w:cs="Times New Roman"/>
          <w:sz w:val="28"/>
          <w:szCs w:val="28"/>
        </w:rPr>
        <w:t>4 ;</w:t>
      </w:r>
      <w:proofErr w:type="gramEnd"/>
      <w:r w:rsidRPr="00C035E4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15" w:history="1">
        <w:r w:rsidRPr="00C035E4">
          <w:rPr>
            <w:rFonts w:ascii="Times New Roman" w:hAnsi="Times New Roman" w:cs="Times New Roman"/>
            <w:sz w:val="28"/>
            <w:szCs w:val="28"/>
          </w:rPr>
          <w:t>http://biblioclub.ru/indеx.php?pagе=book&amp;id=270287</w:t>
        </w:r>
      </w:hyperlink>
    </w:p>
    <w:p w:rsidR="00897B3C" w:rsidRPr="00C035E4" w:rsidRDefault="00897B3C" w:rsidP="00897B3C">
      <w:pPr>
        <w:pStyle w:val="a5"/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5E4">
        <w:rPr>
          <w:rFonts w:ascii="Times New Roman" w:hAnsi="Times New Roman" w:cs="Times New Roman"/>
          <w:sz w:val="28"/>
          <w:szCs w:val="28"/>
        </w:rPr>
        <w:t>Шермет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, М.А. Управление </w:t>
      </w:r>
      <w:proofErr w:type="gramStart"/>
      <w:r w:rsidRPr="00C035E4">
        <w:rPr>
          <w:rFonts w:ascii="Times New Roman" w:hAnsi="Times New Roman" w:cs="Times New Roman"/>
          <w:sz w:val="28"/>
          <w:szCs w:val="28"/>
        </w:rPr>
        <w:t>изменениями :</w:t>
      </w:r>
      <w:proofErr w:type="gramEnd"/>
      <w:r w:rsidRPr="00C035E4">
        <w:rPr>
          <w:rFonts w:ascii="Times New Roman" w:hAnsi="Times New Roman" w:cs="Times New Roman"/>
          <w:sz w:val="28"/>
          <w:szCs w:val="28"/>
        </w:rPr>
        <w:t xml:space="preserve"> курс / М.А. 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Шермет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; Российская академия народного хозяйства и государственной службы при Президенте РФ. - </w:t>
      </w:r>
      <w:proofErr w:type="gramStart"/>
      <w:r w:rsidRPr="00C035E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035E4">
        <w:rPr>
          <w:rFonts w:ascii="Times New Roman" w:hAnsi="Times New Roman" w:cs="Times New Roman"/>
          <w:sz w:val="28"/>
          <w:szCs w:val="28"/>
        </w:rPr>
        <w:t xml:space="preserve"> Издательский дом «Дело», 2015. – 129 с. URL: </w:t>
      </w:r>
      <w:hyperlink r:id="rId16" w:history="1">
        <w:r w:rsidRPr="00C035E4">
          <w:rPr>
            <w:rStyle w:val="a8"/>
            <w:rFonts w:ascii="Times New Roman" w:hAnsi="Times New Roman" w:cs="Times New Roman"/>
            <w:sz w:val="28"/>
            <w:szCs w:val="28"/>
          </w:rPr>
          <w:t>http://biblioclub.ru/indеx.php?pagе=book&amp;id=443299</w:t>
        </w:r>
      </w:hyperlink>
    </w:p>
    <w:p w:rsidR="00897B3C" w:rsidRPr="00C035E4" w:rsidRDefault="00897B3C" w:rsidP="00897B3C">
      <w:pPr>
        <w:pStyle w:val="a5"/>
        <w:autoSpaceDE w:val="0"/>
        <w:autoSpaceDN w:val="0"/>
        <w:adjustRightInd w:val="0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b/>
          <w:sz w:val="28"/>
          <w:szCs w:val="28"/>
        </w:rPr>
        <w:t>2. Периодические издания</w:t>
      </w:r>
    </w:p>
    <w:p w:rsidR="00897B3C" w:rsidRPr="00C035E4" w:rsidRDefault="00897B3C" w:rsidP="00897B3C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</w:pPr>
      <w:r w:rsidRPr="00C035E4">
        <w:rPr>
          <w:rFonts w:ascii="Times New Roman" w:eastAsia="Arial" w:hAnsi="Times New Roman" w:cs="Times New Roman"/>
          <w:b/>
          <w:bCs/>
          <w:color w:val="333333"/>
          <w:w w:val="102"/>
          <w:sz w:val="28"/>
          <w:szCs w:val="28"/>
        </w:rPr>
        <w:t>1.</w:t>
      </w:r>
      <w:r w:rsidRPr="00C035E4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Ф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инанс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о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вы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й</w:t>
      </w:r>
      <w:r w:rsidRPr="00C035E4">
        <w:rPr>
          <w:rFonts w:ascii="Times New Roman" w:eastAsia="Arial" w:hAnsi="Times New Roman" w:cs="Times New Roman"/>
          <w:color w:val="333333"/>
          <w:spacing w:val="2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м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е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не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д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жмен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т</w:t>
      </w:r>
    </w:p>
    <w:p w:rsidR="00897B3C" w:rsidRPr="00C035E4" w:rsidRDefault="00897B3C" w:rsidP="00897B3C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</w:pPr>
      <w:r w:rsidRPr="00C035E4">
        <w:rPr>
          <w:rFonts w:ascii="Times New Roman" w:eastAsia="Arial" w:hAnsi="Times New Roman" w:cs="Times New Roman"/>
          <w:b/>
          <w:bCs/>
          <w:color w:val="333333"/>
          <w:w w:val="102"/>
          <w:sz w:val="28"/>
          <w:szCs w:val="28"/>
        </w:rPr>
        <w:t>2.</w:t>
      </w:r>
      <w:r w:rsidRPr="00C035E4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Р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осси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й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ски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й</w:t>
      </w:r>
      <w:r w:rsidRPr="00C035E4">
        <w:rPr>
          <w:rFonts w:ascii="Times New Roman" w:eastAsia="Arial" w:hAnsi="Times New Roman" w:cs="Times New Roman"/>
          <w:color w:val="333333"/>
          <w:spacing w:val="1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жур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н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а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л</w:t>
      </w:r>
      <w:r w:rsidRPr="00C035E4">
        <w:rPr>
          <w:rFonts w:ascii="Times New Roman" w:eastAsia="Arial" w:hAnsi="Times New Roman" w:cs="Times New Roman"/>
          <w:color w:val="333333"/>
          <w:spacing w:val="2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м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е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не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дж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мен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та</w:t>
      </w:r>
    </w:p>
    <w:p w:rsidR="00897B3C" w:rsidRPr="00C035E4" w:rsidRDefault="00897B3C" w:rsidP="00897B3C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</w:pPr>
      <w:r w:rsidRPr="00C035E4">
        <w:rPr>
          <w:rFonts w:ascii="Times New Roman" w:eastAsia="Arial" w:hAnsi="Times New Roman" w:cs="Times New Roman"/>
          <w:b/>
          <w:bCs/>
          <w:color w:val="333333"/>
          <w:w w:val="102"/>
          <w:sz w:val="28"/>
          <w:szCs w:val="28"/>
        </w:rPr>
        <w:t>3.</w:t>
      </w:r>
      <w:r w:rsidRPr="00C035E4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М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е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не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д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жмен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т</w:t>
      </w:r>
      <w:r w:rsidRPr="00C035E4">
        <w:rPr>
          <w:rFonts w:ascii="Times New Roman" w:eastAsia="Arial" w:hAnsi="Times New Roman" w:cs="Times New Roman"/>
          <w:color w:val="333333"/>
          <w:spacing w:val="1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в</w:t>
      </w:r>
      <w:r w:rsidRPr="00C035E4">
        <w:rPr>
          <w:rFonts w:ascii="Times New Roman" w:eastAsia="Arial" w:hAnsi="Times New Roman" w:cs="Times New Roman"/>
          <w:color w:val="333333"/>
          <w:spacing w:val="1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Росс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ии</w:t>
      </w:r>
      <w:r w:rsidRPr="00C035E4">
        <w:rPr>
          <w:rFonts w:ascii="Times New Roman" w:eastAsia="Arial" w:hAnsi="Times New Roman" w:cs="Times New Roman"/>
          <w:color w:val="333333"/>
          <w:spacing w:val="2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и</w:t>
      </w:r>
      <w:r w:rsidRPr="00C035E4">
        <w:rPr>
          <w:rFonts w:ascii="Times New Roman" w:eastAsia="Arial" w:hAnsi="Times New Roman" w:cs="Times New Roman"/>
          <w:color w:val="333333"/>
          <w:spacing w:val="2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за</w:t>
      </w:r>
      <w:r w:rsidRPr="00C035E4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р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уб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е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жо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м</w:t>
      </w:r>
    </w:p>
    <w:p w:rsidR="00897B3C" w:rsidRPr="00C035E4" w:rsidRDefault="00897B3C" w:rsidP="00897B3C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</w:pPr>
      <w:r w:rsidRPr="00C035E4">
        <w:rPr>
          <w:rFonts w:ascii="Times New Roman" w:eastAsia="Arial" w:hAnsi="Times New Roman" w:cs="Times New Roman"/>
          <w:b/>
          <w:bCs/>
          <w:color w:val="333333"/>
          <w:w w:val="102"/>
          <w:sz w:val="28"/>
          <w:szCs w:val="28"/>
        </w:rPr>
        <w:t>4.</w:t>
      </w:r>
      <w:r w:rsidRPr="00C035E4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М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е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не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д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жмен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т</w:t>
      </w:r>
      <w:r w:rsidRPr="00C035E4">
        <w:rPr>
          <w:rFonts w:ascii="Times New Roman" w:eastAsia="Arial" w:hAnsi="Times New Roman" w:cs="Times New Roman"/>
          <w:color w:val="333333"/>
          <w:spacing w:val="1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и</w:t>
      </w:r>
      <w:r w:rsidRPr="00C035E4">
        <w:rPr>
          <w:rFonts w:ascii="Times New Roman" w:eastAsia="Arial" w:hAnsi="Times New Roman" w:cs="Times New Roman"/>
          <w:color w:val="333333"/>
          <w:spacing w:val="2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би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з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нес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-а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д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ми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нист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р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ир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о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в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а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ни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е</w:t>
      </w:r>
    </w:p>
    <w:p w:rsidR="00897B3C" w:rsidRPr="00C035E4" w:rsidRDefault="00897B3C" w:rsidP="00897B3C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</w:pPr>
      <w:r w:rsidRPr="00C035E4">
        <w:rPr>
          <w:rFonts w:ascii="Times New Roman" w:eastAsia="Arial" w:hAnsi="Times New Roman" w:cs="Times New Roman"/>
          <w:b/>
          <w:bCs/>
          <w:color w:val="333333"/>
          <w:w w:val="102"/>
          <w:sz w:val="28"/>
          <w:szCs w:val="28"/>
        </w:rPr>
        <w:t>5.</w:t>
      </w:r>
      <w:r w:rsidRPr="00C035E4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У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пр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а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вл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е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ни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е</w:t>
      </w:r>
      <w:r w:rsidRPr="00C035E4">
        <w:rPr>
          <w:rFonts w:ascii="Times New Roman" w:eastAsia="Arial" w:hAnsi="Times New Roman" w:cs="Times New Roman"/>
          <w:color w:val="333333"/>
          <w:spacing w:val="1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пе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р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сон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а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ло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м</w:t>
      </w:r>
    </w:p>
    <w:p w:rsidR="00897B3C" w:rsidRPr="00C035E4" w:rsidRDefault="00897B3C" w:rsidP="00897B3C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</w:pPr>
      <w:r w:rsidRPr="00C035E4">
        <w:rPr>
          <w:rFonts w:ascii="Times New Roman" w:eastAsia="Arial" w:hAnsi="Times New Roman" w:cs="Times New Roman"/>
          <w:b/>
          <w:bCs/>
          <w:color w:val="333333"/>
          <w:w w:val="102"/>
          <w:sz w:val="28"/>
          <w:szCs w:val="28"/>
        </w:rPr>
        <w:t>6.</w:t>
      </w:r>
      <w:r w:rsidRPr="00C035E4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У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пр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а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вл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е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ни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е</w:t>
      </w:r>
      <w:r w:rsidRPr="00C035E4">
        <w:rPr>
          <w:rFonts w:ascii="Times New Roman" w:eastAsia="Arial" w:hAnsi="Times New Roman" w:cs="Times New Roman"/>
          <w:color w:val="333333"/>
          <w:spacing w:val="1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про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е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к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т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ам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и</w:t>
      </w:r>
    </w:p>
    <w:p w:rsidR="00897B3C" w:rsidRPr="00C035E4" w:rsidRDefault="00897B3C" w:rsidP="00897B3C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</w:pPr>
      <w:r w:rsidRPr="00C035E4">
        <w:rPr>
          <w:rFonts w:ascii="Times New Roman" w:eastAsia="Arial" w:hAnsi="Times New Roman" w:cs="Times New Roman"/>
          <w:b/>
          <w:bCs/>
          <w:color w:val="333333"/>
          <w:w w:val="102"/>
          <w:sz w:val="28"/>
          <w:szCs w:val="28"/>
        </w:rPr>
        <w:t>7.</w:t>
      </w:r>
      <w:r w:rsidRPr="00C035E4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У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пр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а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вл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е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ни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е</w:t>
      </w:r>
      <w:r w:rsidRPr="00C035E4">
        <w:rPr>
          <w:rFonts w:ascii="Times New Roman" w:eastAsia="Arial" w:hAnsi="Times New Roman" w:cs="Times New Roman"/>
          <w:color w:val="333333"/>
          <w:spacing w:val="1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про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е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к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т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ам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и</w:t>
      </w:r>
      <w:r w:rsidRPr="00C035E4">
        <w:rPr>
          <w:rFonts w:ascii="Times New Roman" w:eastAsia="Arial" w:hAnsi="Times New Roman" w:cs="Times New Roman"/>
          <w:color w:val="333333"/>
          <w:spacing w:val="1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и</w:t>
      </w:r>
      <w:r w:rsidRPr="00C035E4">
        <w:rPr>
          <w:rFonts w:ascii="Times New Roman" w:eastAsia="Arial" w:hAnsi="Times New Roman" w:cs="Times New Roman"/>
          <w:color w:val="333333"/>
          <w:spacing w:val="2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пр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о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г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р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а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м</w:t>
      </w:r>
      <w:r w:rsidRPr="00C035E4">
        <w:rPr>
          <w:rFonts w:ascii="Times New Roman" w:eastAsia="Arial" w:hAnsi="Times New Roman" w:cs="Times New Roman"/>
          <w:color w:val="333333"/>
          <w:spacing w:val="2"/>
          <w:w w:val="102"/>
          <w:sz w:val="28"/>
          <w:szCs w:val="28"/>
        </w:rPr>
        <w:t>м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а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м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и</w:t>
      </w:r>
    </w:p>
    <w:p w:rsidR="00897B3C" w:rsidRPr="00C035E4" w:rsidRDefault="00897B3C" w:rsidP="00897B3C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</w:pPr>
      <w:r w:rsidRPr="00C035E4">
        <w:rPr>
          <w:rFonts w:ascii="Times New Roman" w:eastAsia="Arial" w:hAnsi="Times New Roman" w:cs="Times New Roman"/>
          <w:b/>
          <w:bCs/>
          <w:color w:val="333333"/>
          <w:w w:val="102"/>
          <w:sz w:val="28"/>
          <w:szCs w:val="28"/>
        </w:rPr>
        <w:t>8.</w:t>
      </w:r>
      <w:r w:rsidRPr="00C035E4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Р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е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г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ион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:</w:t>
      </w:r>
      <w:r w:rsidRPr="00C035E4">
        <w:rPr>
          <w:rFonts w:ascii="Times New Roman" w:eastAsia="Arial" w:hAnsi="Times New Roman" w:cs="Times New Roman"/>
          <w:color w:val="333333"/>
          <w:spacing w:val="1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с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и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ст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е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мы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,</w:t>
      </w:r>
      <w:r w:rsidRPr="00C035E4">
        <w:rPr>
          <w:rFonts w:ascii="Times New Roman" w:eastAsia="Arial" w:hAnsi="Times New Roman" w:cs="Times New Roman"/>
          <w:color w:val="333333"/>
          <w:spacing w:val="1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эк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о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ном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ик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а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, у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пр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а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вл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е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ни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е</w:t>
      </w:r>
    </w:p>
    <w:p w:rsidR="00897B3C" w:rsidRPr="00C035E4" w:rsidRDefault="00897B3C" w:rsidP="00897B3C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</w:pPr>
      <w:r w:rsidRPr="00C035E4">
        <w:rPr>
          <w:rFonts w:ascii="Times New Roman" w:eastAsia="Arial" w:hAnsi="Times New Roman" w:cs="Times New Roman"/>
          <w:b/>
          <w:bCs/>
          <w:color w:val="333333"/>
          <w:w w:val="102"/>
          <w:sz w:val="28"/>
          <w:szCs w:val="28"/>
        </w:rPr>
        <w:t>9.</w:t>
      </w:r>
      <w:r w:rsidRPr="00C035E4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Н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о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в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ый</w:t>
      </w:r>
      <w:r w:rsidRPr="00C035E4">
        <w:rPr>
          <w:rFonts w:ascii="Times New Roman" w:eastAsia="Arial" w:hAnsi="Times New Roman" w:cs="Times New Roman"/>
          <w:color w:val="333333"/>
          <w:spacing w:val="2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м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а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р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ке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ти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нг</w:t>
      </w:r>
    </w:p>
    <w:p w:rsidR="00897B3C" w:rsidRPr="00C035E4" w:rsidRDefault="00897B3C" w:rsidP="00897B3C">
      <w:pPr>
        <w:pStyle w:val="a5"/>
        <w:autoSpaceDE w:val="0"/>
        <w:autoSpaceDN w:val="0"/>
        <w:adjustRightInd w:val="0"/>
        <w:ind w:left="34" w:hanging="34"/>
        <w:jc w:val="both"/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</w:pPr>
      <w:r w:rsidRPr="00C035E4">
        <w:rPr>
          <w:rFonts w:ascii="Times New Roman" w:eastAsia="Arial" w:hAnsi="Times New Roman" w:cs="Times New Roman"/>
          <w:b/>
          <w:bCs/>
          <w:color w:val="333333"/>
          <w:w w:val="102"/>
          <w:sz w:val="28"/>
          <w:szCs w:val="28"/>
        </w:rPr>
        <w:t>10.</w:t>
      </w:r>
      <w:r w:rsidRPr="00C035E4">
        <w:rPr>
          <w:rFonts w:ascii="Times New Roman" w:eastAsia="Arial" w:hAnsi="Times New Roman" w:cs="Times New Roman"/>
          <w:color w:val="333333"/>
          <w:spacing w:val="7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Ма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р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к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е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тин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г</w:t>
      </w:r>
      <w:r w:rsidRPr="00C035E4">
        <w:rPr>
          <w:rFonts w:ascii="Times New Roman" w:eastAsia="Arial" w:hAnsi="Times New Roman" w:cs="Times New Roman"/>
          <w:color w:val="333333"/>
          <w:spacing w:val="1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в</w:t>
      </w:r>
      <w:r w:rsidRPr="00C035E4">
        <w:rPr>
          <w:rFonts w:ascii="Times New Roman" w:eastAsia="Arial" w:hAnsi="Times New Roman" w:cs="Times New Roman"/>
          <w:color w:val="333333"/>
          <w:spacing w:val="1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Ро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с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си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и</w:t>
      </w:r>
      <w:r w:rsidRPr="00C035E4">
        <w:rPr>
          <w:rFonts w:ascii="Times New Roman" w:eastAsia="Arial" w:hAnsi="Times New Roman" w:cs="Times New Roman"/>
          <w:color w:val="333333"/>
          <w:spacing w:val="2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и</w:t>
      </w:r>
      <w:r w:rsidRPr="00C035E4">
        <w:rPr>
          <w:rFonts w:ascii="Times New Roman" w:eastAsia="Arial" w:hAnsi="Times New Roman" w:cs="Times New Roman"/>
          <w:color w:val="333333"/>
          <w:spacing w:val="2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за</w:t>
      </w:r>
      <w:r w:rsidRPr="00C035E4">
        <w:rPr>
          <w:rFonts w:ascii="Times New Roman" w:eastAsia="Arial" w:hAnsi="Times New Roman" w:cs="Times New Roman"/>
          <w:color w:val="333333"/>
          <w:spacing w:val="2"/>
          <w:sz w:val="28"/>
          <w:szCs w:val="28"/>
        </w:rPr>
        <w:t xml:space="preserve"> 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ру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бе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ж</w:t>
      </w:r>
      <w:r w:rsidRPr="00C035E4">
        <w:rPr>
          <w:rFonts w:ascii="Times New Roman" w:eastAsia="Arial" w:hAnsi="Times New Roman" w:cs="Times New Roman"/>
          <w:color w:val="333333"/>
          <w:spacing w:val="1"/>
          <w:w w:val="102"/>
          <w:sz w:val="28"/>
          <w:szCs w:val="28"/>
        </w:rPr>
        <w:t>о</w:t>
      </w:r>
      <w:r w:rsidRPr="00C035E4">
        <w:rPr>
          <w:rFonts w:ascii="Times New Roman" w:eastAsia="Arial" w:hAnsi="Times New Roman" w:cs="Times New Roman"/>
          <w:color w:val="333333"/>
          <w:w w:val="102"/>
          <w:sz w:val="28"/>
          <w:szCs w:val="28"/>
        </w:rPr>
        <w:t>м</w:t>
      </w:r>
    </w:p>
    <w:p w:rsidR="00897B3C" w:rsidRPr="00C035E4" w:rsidRDefault="00897B3C" w:rsidP="00897B3C">
      <w:pPr>
        <w:pStyle w:val="a5"/>
        <w:autoSpaceDE w:val="0"/>
        <w:autoSpaceDN w:val="0"/>
        <w:adjustRightInd w:val="0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B3C" w:rsidRPr="00C035E4" w:rsidRDefault="00897B3C" w:rsidP="00897B3C">
      <w:pPr>
        <w:pStyle w:val="a5"/>
        <w:autoSpaceDE w:val="0"/>
        <w:autoSpaceDN w:val="0"/>
        <w:adjustRightInd w:val="0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B3C" w:rsidRPr="00C035E4" w:rsidRDefault="00897B3C" w:rsidP="00897B3C">
      <w:pPr>
        <w:pStyle w:val="a5"/>
        <w:autoSpaceDE w:val="0"/>
        <w:autoSpaceDN w:val="0"/>
        <w:adjustRightInd w:val="0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97B3C" w:rsidRPr="00C035E4" w:rsidRDefault="00897B3C" w:rsidP="00897B3C">
      <w:pPr>
        <w:pStyle w:val="ab"/>
        <w:ind w:right="432"/>
        <w:jc w:val="right"/>
        <w:rPr>
          <w:rFonts w:ascii="Times New Roman" w:hAnsi="Times New Roman" w:cs="Times New Roman"/>
          <w:spacing w:val="-1"/>
        </w:rPr>
      </w:pPr>
      <w:r w:rsidRPr="00C035E4">
        <w:rPr>
          <w:rFonts w:ascii="Times New Roman" w:hAnsi="Times New Roman" w:cs="Times New Roman"/>
          <w:i/>
          <w:spacing w:val="-1"/>
        </w:rPr>
        <w:t>Образец</w:t>
      </w:r>
    </w:p>
    <w:p w:rsidR="00897B3C" w:rsidRPr="00C035E4" w:rsidRDefault="00897B3C" w:rsidP="00897B3C">
      <w:pPr>
        <w:pStyle w:val="ab"/>
        <w:ind w:right="432"/>
        <w:jc w:val="center"/>
        <w:rPr>
          <w:rFonts w:ascii="Times New Roman" w:hAnsi="Times New Roman" w:cs="Times New Roman"/>
        </w:rPr>
      </w:pPr>
      <w:r w:rsidRPr="00C035E4">
        <w:rPr>
          <w:rFonts w:ascii="Times New Roman" w:hAnsi="Times New Roman" w:cs="Times New Roman"/>
          <w:spacing w:val="-1"/>
        </w:rPr>
        <w:t>МИНОБРНАУКИ</w:t>
      </w:r>
      <w:r w:rsidRPr="00C035E4">
        <w:rPr>
          <w:rFonts w:ascii="Times New Roman" w:hAnsi="Times New Roman" w:cs="Times New Roman"/>
        </w:rPr>
        <w:t xml:space="preserve"> </w:t>
      </w:r>
      <w:r w:rsidRPr="00C035E4">
        <w:rPr>
          <w:rFonts w:ascii="Times New Roman" w:hAnsi="Times New Roman" w:cs="Times New Roman"/>
          <w:spacing w:val="-1"/>
        </w:rPr>
        <w:t>РОССИЙСКОЙ ФЕДЕРАЦИИ</w:t>
      </w:r>
    </w:p>
    <w:p w:rsidR="00897B3C" w:rsidRPr="00C035E4" w:rsidRDefault="00897B3C" w:rsidP="00897B3C">
      <w:pPr>
        <w:pStyle w:val="ab"/>
        <w:ind w:left="1501" w:right="1936"/>
        <w:jc w:val="center"/>
        <w:rPr>
          <w:rFonts w:ascii="Times New Roman" w:hAnsi="Times New Roman" w:cs="Times New Roman"/>
        </w:rPr>
      </w:pPr>
      <w:r w:rsidRPr="00C035E4">
        <w:rPr>
          <w:rFonts w:ascii="Times New Roman" w:hAnsi="Times New Roman" w:cs="Times New Roman"/>
          <w:spacing w:val="-1"/>
        </w:rPr>
        <w:t>Федеральное государственное автономное образовательное</w:t>
      </w:r>
      <w:r w:rsidRPr="00C035E4">
        <w:rPr>
          <w:rFonts w:ascii="Times New Roman" w:hAnsi="Times New Roman" w:cs="Times New Roman"/>
          <w:spacing w:val="83"/>
        </w:rPr>
        <w:t xml:space="preserve"> </w:t>
      </w:r>
      <w:r w:rsidRPr="00C035E4">
        <w:rPr>
          <w:rFonts w:ascii="Times New Roman" w:hAnsi="Times New Roman" w:cs="Times New Roman"/>
          <w:spacing w:val="-1"/>
        </w:rPr>
        <w:t>учреждение высшего</w:t>
      </w:r>
      <w:r w:rsidRPr="00C035E4">
        <w:rPr>
          <w:rFonts w:ascii="Times New Roman" w:hAnsi="Times New Roman" w:cs="Times New Roman"/>
        </w:rPr>
        <w:t xml:space="preserve"> </w:t>
      </w:r>
      <w:r w:rsidRPr="00C035E4">
        <w:rPr>
          <w:rFonts w:ascii="Times New Roman" w:hAnsi="Times New Roman" w:cs="Times New Roman"/>
          <w:spacing w:val="-1"/>
        </w:rPr>
        <w:t>образования</w:t>
      </w:r>
    </w:p>
    <w:p w:rsidR="00897B3C" w:rsidRPr="00C035E4" w:rsidRDefault="00897B3C" w:rsidP="00897B3C">
      <w:pPr>
        <w:pStyle w:val="ab"/>
        <w:ind w:right="437"/>
        <w:jc w:val="center"/>
        <w:rPr>
          <w:rFonts w:ascii="Times New Roman" w:hAnsi="Times New Roman" w:cs="Times New Roman"/>
        </w:rPr>
      </w:pPr>
      <w:r w:rsidRPr="00C035E4">
        <w:rPr>
          <w:rFonts w:ascii="Times New Roman" w:hAnsi="Times New Roman" w:cs="Times New Roman"/>
          <w:spacing w:val="-1"/>
        </w:rPr>
        <w:t>«ЮЖНЫЙ</w:t>
      </w:r>
      <w:r w:rsidRPr="00C035E4">
        <w:rPr>
          <w:rFonts w:ascii="Times New Roman" w:hAnsi="Times New Roman" w:cs="Times New Roman"/>
        </w:rPr>
        <w:t xml:space="preserve"> ФЕДЕРАЛЬНЫЙ </w:t>
      </w:r>
      <w:r w:rsidRPr="00C035E4">
        <w:rPr>
          <w:rFonts w:ascii="Times New Roman" w:hAnsi="Times New Roman" w:cs="Times New Roman"/>
          <w:spacing w:val="-1"/>
        </w:rPr>
        <w:t>УНИВЕРСИТЕТ»</w:t>
      </w:r>
    </w:p>
    <w:p w:rsidR="00897B3C" w:rsidRPr="00C035E4" w:rsidRDefault="00897B3C" w:rsidP="00897B3C">
      <w:pPr>
        <w:pStyle w:val="1"/>
        <w:ind w:right="437"/>
        <w:jc w:val="center"/>
        <w:rPr>
          <w:spacing w:val="-1"/>
          <w:sz w:val="22"/>
          <w:szCs w:val="22"/>
        </w:rPr>
      </w:pPr>
      <w:r w:rsidRPr="00C035E4">
        <w:rPr>
          <w:spacing w:val="-1"/>
          <w:sz w:val="22"/>
          <w:szCs w:val="22"/>
        </w:rPr>
        <w:t>Институт</w:t>
      </w:r>
      <w:r w:rsidRPr="00C035E4">
        <w:rPr>
          <w:spacing w:val="1"/>
          <w:sz w:val="22"/>
          <w:szCs w:val="22"/>
        </w:rPr>
        <w:t xml:space="preserve"> </w:t>
      </w:r>
      <w:r w:rsidRPr="00C035E4">
        <w:rPr>
          <w:spacing w:val="-1"/>
          <w:sz w:val="22"/>
          <w:szCs w:val="22"/>
        </w:rPr>
        <w:t>управления</w:t>
      </w:r>
      <w:r w:rsidRPr="00C035E4">
        <w:rPr>
          <w:spacing w:val="-3"/>
          <w:sz w:val="22"/>
          <w:szCs w:val="22"/>
        </w:rPr>
        <w:t xml:space="preserve"> </w:t>
      </w:r>
      <w:r w:rsidRPr="00C035E4">
        <w:rPr>
          <w:sz w:val="22"/>
          <w:szCs w:val="22"/>
        </w:rPr>
        <w:t xml:space="preserve">в </w:t>
      </w:r>
      <w:r w:rsidRPr="00C035E4">
        <w:rPr>
          <w:spacing w:val="-1"/>
          <w:sz w:val="22"/>
          <w:szCs w:val="22"/>
        </w:rPr>
        <w:t>экономических,</w:t>
      </w:r>
      <w:r w:rsidRPr="00C035E4">
        <w:rPr>
          <w:sz w:val="22"/>
          <w:szCs w:val="22"/>
        </w:rPr>
        <w:t xml:space="preserve"> </w:t>
      </w:r>
      <w:r w:rsidRPr="00C035E4">
        <w:rPr>
          <w:spacing w:val="-1"/>
          <w:sz w:val="22"/>
          <w:szCs w:val="22"/>
        </w:rPr>
        <w:t>экологических</w:t>
      </w:r>
      <w:r w:rsidRPr="00C035E4">
        <w:rPr>
          <w:sz w:val="22"/>
          <w:szCs w:val="22"/>
        </w:rPr>
        <w:t xml:space="preserve"> и </w:t>
      </w:r>
      <w:r w:rsidRPr="00C035E4">
        <w:rPr>
          <w:spacing w:val="-1"/>
          <w:sz w:val="22"/>
          <w:szCs w:val="22"/>
        </w:rPr>
        <w:t>социальных</w:t>
      </w:r>
      <w:r w:rsidRPr="00C035E4">
        <w:rPr>
          <w:sz w:val="22"/>
          <w:szCs w:val="22"/>
        </w:rPr>
        <w:t xml:space="preserve"> </w:t>
      </w:r>
      <w:r w:rsidRPr="00C035E4">
        <w:rPr>
          <w:spacing w:val="-1"/>
          <w:sz w:val="22"/>
          <w:szCs w:val="22"/>
        </w:rPr>
        <w:t>системах</w:t>
      </w:r>
    </w:p>
    <w:p w:rsidR="00897B3C" w:rsidRPr="00C035E4" w:rsidRDefault="00897B3C" w:rsidP="00897B3C">
      <w:pPr>
        <w:spacing w:after="0" w:line="240" w:lineRule="auto"/>
        <w:ind w:right="375"/>
        <w:jc w:val="center"/>
        <w:rPr>
          <w:rFonts w:ascii="Times New Roman" w:eastAsia="Times New Roman" w:hAnsi="Times New Roman" w:cs="Times New Roman"/>
        </w:rPr>
      </w:pPr>
      <w:r w:rsidRPr="00C035E4">
        <w:rPr>
          <w:rFonts w:ascii="Times New Roman" w:hAnsi="Times New Roman" w:cs="Times New Roman"/>
          <w:b/>
        </w:rPr>
        <w:t>К</w:t>
      </w:r>
      <w:r w:rsidRPr="00C035E4">
        <w:rPr>
          <w:rFonts w:ascii="Times New Roman" w:hAnsi="Times New Roman" w:cs="Times New Roman"/>
          <w:b/>
          <w:spacing w:val="-1"/>
        </w:rPr>
        <w:t>афед</w:t>
      </w:r>
      <w:r w:rsidRPr="00C035E4">
        <w:rPr>
          <w:rFonts w:ascii="Times New Roman" w:hAnsi="Times New Roman" w:cs="Times New Roman"/>
          <w:b/>
        </w:rPr>
        <w:t>ра</w:t>
      </w:r>
      <w:r w:rsidRPr="00C035E4">
        <w:rPr>
          <w:rFonts w:ascii="Times New Roman" w:hAnsi="Times New Roman" w:cs="Times New Roman"/>
          <w:b/>
          <w:spacing w:val="1"/>
        </w:rPr>
        <w:t xml:space="preserve"> менеджмента</w:t>
      </w:r>
      <w:r w:rsidRPr="00C035E4">
        <w:rPr>
          <w:rFonts w:ascii="Times New Roman" w:hAnsi="Times New Roman" w:cs="Times New Roman"/>
          <w:b/>
        </w:rPr>
        <w:t xml:space="preserve"> и</w:t>
      </w:r>
      <w:r w:rsidRPr="00C035E4">
        <w:rPr>
          <w:rFonts w:ascii="Times New Roman" w:hAnsi="Times New Roman" w:cs="Times New Roman"/>
          <w:b/>
          <w:spacing w:val="1"/>
        </w:rPr>
        <w:t xml:space="preserve"> </w:t>
      </w:r>
      <w:r w:rsidRPr="00C035E4">
        <w:rPr>
          <w:rFonts w:ascii="Times New Roman" w:hAnsi="Times New Roman" w:cs="Times New Roman"/>
          <w:b/>
        </w:rPr>
        <w:t>и</w:t>
      </w:r>
      <w:r w:rsidRPr="00C035E4">
        <w:rPr>
          <w:rFonts w:ascii="Times New Roman" w:hAnsi="Times New Roman" w:cs="Times New Roman"/>
          <w:b/>
          <w:spacing w:val="-1"/>
        </w:rPr>
        <w:t>нн</w:t>
      </w:r>
      <w:r w:rsidRPr="00C035E4">
        <w:rPr>
          <w:rFonts w:ascii="Times New Roman" w:hAnsi="Times New Roman" w:cs="Times New Roman"/>
          <w:b/>
        </w:rPr>
        <w:t>оваци</w:t>
      </w:r>
      <w:r w:rsidRPr="00C035E4">
        <w:rPr>
          <w:rFonts w:ascii="Times New Roman" w:hAnsi="Times New Roman" w:cs="Times New Roman"/>
          <w:b/>
          <w:spacing w:val="-2"/>
        </w:rPr>
        <w:t>он</w:t>
      </w:r>
      <w:r w:rsidRPr="00C035E4">
        <w:rPr>
          <w:rFonts w:ascii="Times New Roman" w:hAnsi="Times New Roman" w:cs="Times New Roman"/>
          <w:b/>
        </w:rPr>
        <w:t>ных</w:t>
      </w:r>
      <w:r w:rsidRPr="00C035E4">
        <w:rPr>
          <w:rFonts w:ascii="Times New Roman" w:hAnsi="Times New Roman" w:cs="Times New Roman"/>
          <w:b/>
          <w:spacing w:val="-3"/>
        </w:rPr>
        <w:t xml:space="preserve"> технологий</w:t>
      </w:r>
    </w:p>
    <w:p w:rsidR="00897B3C" w:rsidRPr="00C035E4" w:rsidRDefault="00897B3C" w:rsidP="00897B3C">
      <w:pPr>
        <w:pStyle w:val="1"/>
        <w:ind w:right="437"/>
        <w:jc w:val="center"/>
        <w:rPr>
          <w:b w:val="0"/>
          <w:bCs w:val="0"/>
        </w:rPr>
      </w:pPr>
    </w:p>
    <w:p w:rsidR="00897B3C" w:rsidRPr="00C035E4" w:rsidRDefault="00897B3C" w:rsidP="00897B3C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5E4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1</w:t>
      </w:r>
    </w:p>
    <w:p w:rsidR="00897B3C" w:rsidRPr="00C035E4" w:rsidRDefault="00897B3C" w:rsidP="00897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3C" w:rsidRPr="00C035E4" w:rsidRDefault="00897B3C" w:rsidP="00897B3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508129764"/>
      <w:r w:rsidRPr="00C035E4">
        <w:rPr>
          <w:rFonts w:ascii="Times New Roman" w:eastAsia="Times New Roman" w:hAnsi="Times New Roman" w:cs="Times New Roman"/>
          <w:sz w:val="24"/>
          <w:szCs w:val="24"/>
        </w:rPr>
        <w:t>Государственный экзамен</w:t>
      </w:r>
    </w:p>
    <w:bookmarkEnd w:id="10"/>
    <w:p w:rsidR="00897B3C" w:rsidRPr="00C035E4" w:rsidRDefault="00897B3C" w:rsidP="00897B3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5E4">
        <w:rPr>
          <w:rFonts w:ascii="Times New Roman" w:eastAsia="Times New Roman" w:hAnsi="Times New Roman" w:cs="Times New Roman"/>
          <w:sz w:val="24"/>
          <w:szCs w:val="24"/>
        </w:rPr>
        <w:t>Направление 38.04.02 Менеджмент</w:t>
      </w:r>
    </w:p>
    <w:p w:rsidR="00897B3C" w:rsidRPr="00C035E4" w:rsidRDefault="00897B3C" w:rsidP="00897B3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5E4">
        <w:rPr>
          <w:rFonts w:ascii="Times New Roman" w:eastAsia="Times New Roman" w:hAnsi="Times New Roman" w:cs="Times New Roman"/>
          <w:sz w:val="24"/>
          <w:szCs w:val="24"/>
        </w:rPr>
        <w:t>Магистерская программа «Производственный менеджмент»</w:t>
      </w:r>
    </w:p>
    <w:p w:rsidR="00897B3C" w:rsidRPr="00C035E4" w:rsidRDefault="00897B3C" w:rsidP="00897B3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97B3C" w:rsidRPr="00C035E4" w:rsidRDefault="00897B3C" w:rsidP="00897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E4">
        <w:rPr>
          <w:rFonts w:ascii="Times New Roman" w:eastAsia="Times New Roman" w:hAnsi="Times New Roman" w:cs="Times New Roman"/>
          <w:b/>
          <w:sz w:val="24"/>
          <w:szCs w:val="24"/>
        </w:rPr>
        <w:t>1. </w:t>
      </w:r>
      <w:r w:rsidRPr="00C035E4">
        <w:rPr>
          <w:rFonts w:ascii="Times New Roman" w:hAnsi="Times New Roman" w:cs="Times New Roman"/>
          <w:b/>
          <w:sz w:val="24"/>
          <w:szCs w:val="24"/>
        </w:rPr>
        <w:t>Основные этапы развития проектного управления в России и за рубежом.</w:t>
      </w:r>
      <w:r w:rsidRPr="00C035E4">
        <w:rPr>
          <w:rFonts w:ascii="Times New Roman" w:hAnsi="Times New Roman" w:cs="Times New Roman"/>
          <w:sz w:val="24"/>
          <w:szCs w:val="24"/>
        </w:rPr>
        <w:t xml:space="preserve"> Этапы развития проектного управления за рубежом: годы, персоналии, концепции и методы, достижения. Этапы развития проектного управления в России: особенности, годы, персоналии, концепции и методы, достижения. Современные тенденции развития проектного управления.</w:t>
      </w:r>
    </w:p>
    <w:p w:rsidR="00897B3C" w:rsidRPr="00C035E4" w:rsidRDefault="00897B3C" w:rsidP="00897B3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B3C" w:rsidRPr="00F657DA" w:rsidRDefault="00897B3C" w:rsidP="00897B3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5E4">
        <w:rPr>
          <w:rFonts w:ascii="Times New Roman" w:eastAsia="Times New Roman" w:hAnsi="Times New Roman" w:cs="Times New Roman"/>
          <w:b/>
          <w:sz w:val="24"/>
          <w:szCs w:val="24"/>
        </w:rPr>
        <w:t>2. </w:t>
      </w:r>
      <w:r w:rsidRPr="00C035E4">
        <w:rPr>
          <w:rFonts w:ascii="Times New Roman" w:hAnsi="Times New Roman" w:cs="Times New Roman"/>
          <w:b/>
          <w:bCs/>
          <w:sz w:val="24"/>
          <w:szCs w:val="24"/>
        </w:rPr>
        <w:t>Сущность производственного менеджмента</w:t>
      </w:r>
      <w:r w:rsidRPr="00C035E4">
        <w:rPr>
          <w:rFonts w:ascii="Times New Roman" w:hAnsi="Times New Roman" w:cs="Times New Roman"/>
          <w:sz w:val="24"/>
          <w:szCs w:val="24"/>
        </w:rPr>
        <w:t>. Понятия производственного менеджмента, бизнес-процессов, операционной системы. Основные этапы развития</w:t>
      </w:r>
      <w:r w:rsidRPr="00F657DA">
        <w:rPr>
          <w:rFonts w:ascii="Times New Roman" w:hAnsi="Times New Roman" w:cs="Times New Roman"/>
          <w:sz w:val="24"/>
          <w:szCs w:val="24"/>
        </w:rPr>
        <w:t xml:space="preserve"> производственного менеджмента.</w:t>
      </w:r>
    </w:p>
    <w:p w:rsidR="00897B3C" w:rsidRPr="00F657DA" w:rsidRDefault="00897B3C" w:rsidP="00897B3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B3C" w:rsidRPr="00F657DA" w:rsidRDefault="00897B3C" w:rsidP="00897B3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7DA">
        <w:rPr>
          <w:rFonts w:ascii="Times New Roman" w:eastAsia="Times New Roman" w:hAnsi="Times New Roman" w:cs="Times New Roman"/>
          <w:b/>
          <w:sz w:val="24"/>
          <w:szCs w:val="24"/>
        </w:rPr>
        <w:t>3. </w:t>
      </w:r>
      <w:r w:rsidRPr="00F657DA">
        <w:rPr>
          <w:rFonts w:ascii="Times New Roman" w:hAnsi="Times New Roman" w:cs="Times New Roman"/>
          <w:b/>
          <w:sz w:val="24"/>
          <w:szCs w:val="24"/>
        </w:rPr>
        <w:t xml:space="preserve">Информация и информационные процессы. </w:t>
      </w:r>
      <w:r w:rsidRPr="00F657DA">
        <w:rPr>
          <w:rFonts w:ascii="Times New Roman" w:hAnsi="Times New Roman" w:cs="Times New Roman"/>
          <w:sz w:val="24"/>
          <w:szCs w:val="24"/>
        </w:rPr>
        <w:t>Понятие, свойства и классификация информации. Показатели качества информации. Формы представления информации. Информационные ресурсы. Информационные процессы.</w:t>
      </w:r>
    </w:p>
    <w:p w:rsidR="00897B3C" w:rsidRPr="00F657DA" w:rsidRDefault="00897B3C" w:rsidP="00897B3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B3C" w:rsidRPr="00F657DA" w:rsidRDefault="00897B3C" w:rsidP="00897B3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B3C" w:rsidRPr="00F657DA" w:rsidRDefault="00897B3C" w:rsidP="00897B3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7DA">
        <w:rPr>
          <w:noProof/>
        </w:rPr>
        <w:drawing>
          <wp:anchor distT="0" distB="0" distL="0" distR="0" simplePos="0" relativeHeight="251668480" behindDoc="1" locked="0" layoutInCell="0" allowOverlap="1" wp14:anchorId="5CD37FA2" wp14:editId="38D45839">
            <wp:simplePos x="0" y="0"/>
            <wp:positionH relativeFrom="page">
              <wp:posOffset>2416810</wp:posOffset>
            </wp:positionH>
            <wp:positionV relativeFrom="paragraph">
              <wp:posOffset>7620</wp:posOffset>
            </wp:positionV>
            <wp:extent cx="1095755" cy="495300"/>
            <wp:effectExtent l="0" t="0" r="0" b="0"/>
            <wp:wrapNone/>
            <wp:docPr id="3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09575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7B3C" w:rsidRPr="00F657DA" w:rsidRDefault="00897B3C" w:rsidP="00897B3C">
      <w:pPr>
        <w:spacing w:after="0" w:line="240" w:lineRule="auto"/>
        <w:ind w:left="1" w:right="-20"/>
        <w:rPr>
          <w:rFonts w:ascii="Times New Roman" w:hAnsi="Times New Roman" w:cs="Times New Roman"/>
        </w:rPr>
      </w:pPr>
      <w:r w:rsidRPr="00F657DA">
        <w:rPr>
          <w:rFonts w:ascii="Times New Roman" w:hAnsi="Times New Roman" w:cs="Times New Roman"/>
        </w:rPr>
        <w:t xml:space="preserve">Составитель </w:t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  <w:t>Т.</w:t>
      </w:r>
      <w:r w:rsidRPr="00F657DA">
        <w:rPr>
          <w:rFonts w:ascii="Times New Roman" w:hAnsi="Times New Roman" w:cs="Times New Roman"/>
          <w:spacing w:val="-1"/>
        </w:rPr>
        <w:t>В</w:t>
      </w:r>
      <w:r w:rsidRPr="00F657DA">
        <w:rPr>
          <w:rFonts w:ascii="Times New Roman" w:hAnsi="Times New Roman" w:cs="Times New Roman"/>
        </w:rPr>
        <w:t>. Седова</w:t>
      </w:r>
    </w:p>
    <w:p w:rsidR="00897B3C" w:rsidRPr="00F657DA" w:rsidRDefault="00897B3C" w:rsidP="00897B3C">
      <w:pPr>
        <w:spacing w:after="0" w:line="240" w:lineRule="auto"/>
        <w:ind w:left="1" w:right="-20"/>
        <w:rPr>
          <w:rFonts w:ascii="Times New Roman" w:hAnsi="Times New Roman" w:cs="Times New Roman"/>
        </w:rPr>
      </w:pPr>
      <w:r w:rsidRPr="00F657DA">
        <w:rPr>
          <w:noProof/>
        </w:rPr>
        <w:drawing>
          <wp:anchor distT="0" distB="0" distL="114300" distR="114300" simplePos="0" relativeHeight="251669504" behindDoc="1" locked="0" layoutInCell="1" allowOverlap="1" wp14:anchorId="45494B8A" wp14:editId="27E3B5E4">
            <wp:simplePos x="0" y="0"/>
            <wp:positionH relativeFrom="column">
              <wp:posOffset>2115820</wp:posOffset>
            </wp:positionH>
            <wp:positionV relativeFrom="paragraph">
              <wp:posOffset>102870</wp:posOffset>
            </wp:positionV>
            <wp:extent cx="984250" cy="685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  <w:t xml:space="preserve"> (п</w:t>
      </w:r>
      <w:r w:rsidRPr="00F657DA">
        <w:rPr>
          <w:rFonts w:ascii="Times New Roman" w:hAnsi="Times New Roman" w:cs="Times New Roman"/>
          <w:spacing w:val="-1"/>
          <w:w w:val="101"/>
        </w:rPr>
        <w:t>о</w:t>
      </w:r>
      <w:r w:rsidRPr="00F657DA">
        <w:rPr>
          <w:rFonts w:ascii="Times New Roman" w:hAnsi="Times New Roman" w:cs="Times New Roman"/>
          <w:w w:val="101"/>
        </w:rPr>
        <w:t>д</w:t>
      </w:r>
      <w:r w:rsidRPr="00F657DA">
        <w:rPr>
          <w:rFonts w:ascii="Times New Roman" w:hAnsi="Times New Roman" w:cs="Times New Roman"/>
        </w:rPr>
        <w:t>п</w:t>
      </w:r>
      <w:r w:rsidRPr="00F657DA">
        <w:rPr>
          <w:rFonts w:ascii="Times New Roman" w:hAnsi="Times New Roman" w:cs="Times New Roman"/>
          <w:spacing w:val="-2"/>
        </w:rPr>
        <w:t>и</w:t>
      </w:r>
      <w:r w:rsidRPr="00F657DA">
        <w:rPr>
          <w:rFonts w:ascii="Times New Roman" w:hAnsi="Times New Roman" w:cs="Times New Roman"/>
          <w:w w:val="101"/>
        </w:rPr>
        <w:t>с</w:t>
      </w:r>
      <w:r w:rsidRPr="00F657DA">
        <w:rPr>
          <w:rFonts w:ascii="Times New Roman" w:hAnsi="Times New Roman" w:cs="Times New Roman"/>
        </w:rPr>
        <w:t xml:space="preserve">ь) </w:t>
      </w:r>
    </w:p>
    <w:p w:rsidR="00897B3C" w:rsidRPr="00F657DA" w:rsidRDefault="00897B3C" w:rsidP="00897B3C">
      <w:pPr>
        <w:spacing w:after="0" w:line="240" w:lineRule="auto"/>
        <w:ind w:left="1" w:right="-20"/>
        <w:rPr>
          <w:rFonts w:ascii="Times New Roman" w:hAnsi="Times New Roman" w:cs="Times New Roman"/>
        </w:rPr>
      </w:pPr>
    </w:p>
    <w:p w:rsidR="00897B3C" w:rsidRPr="00F657DA" w:rsidRDefault="00897B3C" w:rsidP="00897B3C">
      <w:pPr>
        <w:spacing w:after="0" w:line="240" w:lineRule="auto"/>
        <w:ind w:left="1" w:right="-20"/>
        <w:rPr>
          <w:rFonts w:ascii="Times New Roman" w:hAnsi="Times New Roman" w:cs="Times New Roman"/>
        </w:rPr>
      </w:pPr>
    </w:p>
    <w:p w:rsidR="00897B3C" w:rsidRPr="00F657DA" w:rsidRDefault="00897B3C" w:rsidP="00897B3C">
      <w:pPr>
        <w:spacing w:after="0" w:line="240" w:lineRule="auto"/>
        <w:ind w:left="1" w:right="-20"/>
        <w:rPr>
          <w:rFonts w:ascii="Times New Roman" w:hAnsi="Times New Roman" w:cs="Times New Roman"/>
        </w:rPr>
      </w:pPr>
      <w:proofErr w:type="spellStart"/>
      <w:r w:rsidRPr="00F657DA">
        <w:rPr>
          <w:rFonts w:ascii="Times New Roman" w:hAnsi="Times New Roman" w:cs="Times New Roman"/>
        </w:rPr>
        <w:t>И.о</w:t>
      </w:r>
      <w:proofErr w:type="spellEnd"/>
      <w:r w:rsidRPr="00F657DA">
        <w:rPr>
          <w:rFonts w:ascii="Times New Roman" w:hAnsi="Times New Roman" w:cs="Times New Roman"/>
        </w:rPr>
        <w:t>. з</w:t>
      </w:r>
      <w:r w:rsidRPr="00F657DA">
        <w:rPr>
          <w:rFonts w:ascii="Times New Roman" w:hAnsi="Times New Roman" w:cs="Times New Roman"/>
          <w:spacing w:val="-1"/>
        </w:rPr>
        <w:t>а</w:t>
      </w:r>
      <w:r w:rsidRPr="00F657DA">
        <w:rPr>
          <w:rFonts w:ascii="Times New Roman" w:hAnsi="Times New Roman" w:cs="Times New Roman"/>
        </w:rPr>
        <w:t>в</w:t>
      </w:r>
      <w:r w:rsidRPr="00F657DA">
        <w:rPr>
          <w:rFonts w:ascii="Times New Roman" w:hAnsi="Times New Roman" w:cs="Times New Roman"/>
          <w:spacing w:val="-1"/>
        </w:rPr>
        <w:t>е</w:t>
      </w:r>
      <w:r w:rsidRPr="00F657DA">
        <w:rPr>
          <w:rFonts w:ascii="Times New Roman" w:hAnsi="Times New Roman" w:cs="Times New Roman"/>
          <w:spacing w:val="4"/>
        </w:rPr>
        <w:t>д</w:t>
      </w:r>
      <w:r w:rsidRPr="00F657DA">
        <w:rPr>
          <w:rFonts w:ascii="Times New Roman" w:hAnsi="Times New Roman" w:cs="Times New Roman"/>
          <w:spacing w:val="-4"/>
        </w:rPr>
        <w:t>у</w:t>
      </w:r>
      <w:r w:rsidRPr="00F657DA">
        <w:rPr>
          <w:rFonts w:ascii="Times New Roman" w:hAnsi="Times New Roman" w:cs="Times New Roman"/>
        </w:rPr>
        <w:t>ющего</w:t>
      </w:r>
      <w:r w:rsidRPr="00F657DA">
        <w:rPr>
          <w:rFonts w:ascii="Times New Roman" w:hAnsi="Times New Roman" w:cs="Times New Roman"/>
          <w:spacing w:val="1"/>
        </w:rPr>
        <w:t xml:space="preserve"> к</w:t>
      </w:r>
      <w:r w:rsidRPr="00F657DA">
        <w:rPr>
          <w:rFonts w:ascii="Times New Roman" w:hAnsi="Times New Roman" w:cs="Times New Roman"/>
        </w:rPr>
        <w:t xml:space="preserve">афедрой </w:t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  <w:t>Д.В. Арутюнова</w:t>
      </w:r>
    </w:p>
    <w:p w:rsidR="00897B3C" w:rsidRPr="00F657DA" w:rsidRDefault="00897B3C" w:rsidP="00897B3C">
      <w:pPr>
        <w:spacing w:after="0" w:line="240" w:lineRule="auto"/>
        <w:ind w:left="1" w:right="-20"/>
        <w:rPr>
          <w:rFonts w:ascii="Times New Roman" w:hAnsi="Times New Roman" w:cs="Times New Roman"/>
        </w:rPr>
      </w:pP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  <w:t xml:space="preserve"> </w:t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</w:r>
      <w:r w:rsidRPr="00F657DA">
        <w:rPr>
          <w:rFonts w:ascii="Times New Roman" w:hAnsi="Times New Roman" w:cs="Times New Roman"/>
        </w:rPr>
        <w:tab/>
        <w:t>(п</w:t>
      </w:r>
      <w:r w:rsidRPr="00F657DA">
        <w:rPr>
          <w:rFonts w:ascii="Times New Roman" w:hAnsi="Times New Roman" w:cs="Times New Roman"/>
          <w:spacing w:val="-1"/>
          <w:w w:val="101"/>
        </w:rPr>
        <w:t>о</w:t>
      </w:r>
      <w:r w:rsidRPr="00F657DA">
        <w:rPr>
          <w:rFonts w:ascii="Times New Roman" w:hAnsi="Times New Roman" w:cs="Times New Roman"/>
          <w:w w:val="101"/>
        </w:rPr>
        <w:t>д</w:t>
      </w:r>
      <w:r w:rsidRPr="00F657DA">
        <w:rPr>
          <w:rFonts w:ascii="Times New Roman" w:hAnsi="Times New Roman" w:cs="Times New Roman"/>
        </w:rPr>
        <w:t>п</w:t>
      </w:r>
      <w:r w:rsidRPr="00F657DA">
        <w:rPr>
          <w:rFonts w:ascii="Times New Roman" w:hAnsi="Times New Roman" w:cs="Times New Roman"/>
          <w:spacing w:val="-2"/>
        </w:rPr>
        <w:t>и</w:t>
      </w:r>
      <w:r w:rsidRPr="00F657DA">
        <w:rPr>
          <w:rFonts w:ascii="Times New Roman" w:hAnsi="Times New Roman" w:cs="Times New Roman"/>
          <w:w w:val="101"/>
        </w:rPr>
        <w:t>с</w:t>
      </w:r>
      <w:r w:rsidRPr="00F657DA">
        <w:rPr>
          <w:rFonts w:ascii="Times New Roman" w:hAnsi="Times New Roman" w:cs="Times New Roman"/>
        </w:rPr>
        <w:t>ь)</w:t>
      </w:r>
    </w:p>
    <w:p w:rsidR="00897B3C" w:rsidRPr="00F657DA" w:rsidRDefault="00897B3C" w:rsidP="00897B3C">
      <w:pPr>
        <w:spacing w:after="0" w:line="240" w:lineRule="auto"/>
        <w:ind w:left="1" w:right="-20" w:firstLine="7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657DA">
        <w:t xml:space="preserve"> </w:t>
      </w:r>
    </w:p>
    <w:p w:rsidR="00897B3C" w:rsidRPr="00F657DA" w:rsidRDefault="00897B3C" w:rsidP="00897B3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65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657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30</w:t>
      </w:r>
      <w:r w:rsidRPr="00F657D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65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657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августа</w:t>
      </w:r>
      <w:r w:rsidRPr="00F657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г.</w:t>
      </w:r>
    </w:p>
    <w:p w:rsidR="00897B3C" w:rsidRPr="00F657DA" w:rsidRDefault="00897B3C" w:rsidP="00897B3C">
      <w:pPr>
        <w:spacing w:after="0" w:line="240" w:lineRule="auto"/>
        <w:rPr>
          <w:rFonts w:eastAsia="Times New Roman" w:cs="Times New Roman"/>
          <w:i/>
          <w:iCs/>
          <w:szCs w:val="24"/>
        </w:rPr>
      </w:pPr>
      <w:r w:rsidRPr="00F657DA">
        <w:rPr>
          <w:rFonts w:eastAsia="Times New Roman" w:cs="Times New Roman"/>
          <w:i/>
          <w:iCs/>
          <w:szCs w:val="24"/>
        </w:rPr>
        <w:br w:type="page"/>
      </w:r>
    </w:p>
    <w:p w:rsidR="00897B3C" w:rsidRPr="00C035E4" w:rsidRDefault="00897B3C" w:rsidP="00897B3C">
      <w:pPr>
        <w:spacing w:after="0" w:line="240" w:lineRule="auto"/>
        <w:ind w:right="-12" w:firstLine="70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5.1.1.</w:t>
      </w:r>
      <w:r w:rsidRPr="00C035E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Методиче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кие</w:t>
      </w:r>
      <w:r w:rsidRPr="00C035E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комен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ации</w:t>
      </w:r>
      <w:r w:rsidRPr="00C035E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дгото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ке</w:t>
      </w:r>
      <w:r w:rsidRPr="00C035E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сда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итого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ого</w:t>
      </w:r>
      <w:r w:rsidRPr="00C035E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гос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дарственного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экзамена.</w:t>
      </w:r>
      <w:r w:rsidRPr="00C035E4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ре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б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ания</w:t>
      </w:r>
      <w:r w:rsidRPr="00C035E4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</w:t>
      </w:r>
      <w:r w:rsidRPr="00C035E4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ц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ени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ия</w:t>
      </w:r>
      <w:r w:rsidRPr="00C035E4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ответов</w:t>
      </w:r>
      <w:r w:rsidRPr="00C035E4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тог</w:t>
      </w:r>
      <w:r w:rsidRPr="00C035E4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вого</w:t>
      </w:r>
      <w:r w:rsidRPr="00C035E4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гос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дар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тв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нного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экзамена.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Пор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док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пров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дения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экзам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на.</w:t>
      </w:r>
    </w:p>
    <w:p w:rsidR="00897B3C" w:rsidRPr="00C035E4" w:rsidRDefault="00897B3C" w:rsidP="00897B3C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план по соответствующей образовательной программе. </w:t>
      </w:r>
    </w:p>
    <w:p w:rsidR="00897B3C" w:rsidRPr="00C035E4" w:rsidRDefault="00897B3C" w:rsidP="00897B3C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lk508129813"/>
      <w:r w:rsidRPr="00C035E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035E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проведения государственного итогового экзамена приказом по Южному федеральному университету образуется государственная экзаменационная комиссия (ГЭК), включая ведущих специалистов и представителей работодателей, и утверждается ее председатель. </w:t>
      </w:r>
    </w:p>
    <w:bookmarkEnd w:id="11"/>
    <w:p w:rsidR="00897B3C" w:rsidRPr="00C035E4" w:rsidRDefault="00897B3C" w:rsidP="00897B3C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Перед государственным экзаменом проводится консультация, на которой обучающихся знакомят с процедурой проведения экзаменов и дают общие рекомендации по подготовке ответов на вопросы.</w:t>
      </w:r>
    </w:p>
    <w:p w:rsidR="00897B3C" w:rsidRPr="00C035E4" w:rsidRDefault="00897B3C" w:rsidP="00897B3C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Обучающиеся приглашаются на экзамен в соответствии с алфавитным порядком. Государственный итоговый экзамен проводится</w:t>
      </w:r>
      <w:r w:rsidRPr="00C035E4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035E4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C035E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нее</w:t>
      </w:r>
      <w:r w:rsidRPr="00C035E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одготовлен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C035E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илета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35E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035E4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одгото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C035E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C035E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035E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вопросы б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лета</w:t>
      </w:r>
      <w:r w:rsidRPr="00C035E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обучающиеся мо</w:t>
      </w:r>
      <w:r w:rsidRPr="00C035E4">
        <w:rPr>
          <w:rFonts w:ascii="Times New Roman" w:eastAsia="Times New Roman" w:hAnsi="Times New Roman" w:cs="Times New Roman"/>
          <w:spacing w:val="4"/>
          <w:sz w:val="28"/>
          <w:szCs w:val="28"/>
        </w:rPr>
        <w:t>г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C035E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ратк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C035E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предста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035E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аги</w:t>
      </w:r>
      <w:r w:rsidRPr="00C035E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035E4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шт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035E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вер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итета.</w:t>
      </w:r>
      <w:r w:rsidRPr="00C035E4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сьм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C035E4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C035E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делаются</w:t>
      </w:r>
      <w:r w:rsidRPr="00C035E4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C035E4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вольной</w:t>
      </w:r>
      <w:r w:rsidRPr="00C035E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форме (р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тый</w:t>
      </w:r>
      <w:r w:rsidRPr="00C035E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лан</w:t>
      </w:r>
      <w:r w:rsidRPr="00C035E4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ветов,</w:t>
      </w:r>
      <w:r w:rsidRPr="00C035E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C035E4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воляющ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ровать</w:t>
      </w:r>
      <w:r w:rsidRPr="00C035E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ответ,</w:t>
      </w:r>
      <w:r w:rsidRPr="00C035E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стат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стиче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кие дан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C035E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.).</w:t>
      </w:r>
      <w:r w:rsidRPr="00C035E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Зап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си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35E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C035E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C035E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отовке</w:t>
      </w:r>
      <w:r w:rsidRPr="00C035E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тве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35E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форми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C035E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лан</w:t>
      </w:r>
      <w:r w:rsidRPr="00C035E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C035E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 вопросы</w:t>
      </w:r>
      <w:r w:rsidRPr="00C035E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лета</w:t>
      </w:r>
      <w:r w:rsidRPr="00C035E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гают</w:t>
      </w:r>
      <w:r w:rsidRPr="00C035E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лог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чно</w:t>
      </w:r>
      <w:r w:rsidRPr="00C035E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крыть</w:t>
      </w:r>
      <w:r w:rsidRPr="00C035E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сод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C035E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Вмес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C035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C035E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тся пол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ответом на поста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вопрос.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ремя, отводимое на подготов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– 1 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. Лист, выданный для подготовки ответа, по окончании экзамена подписывается обучающимся, сдается секретарю комиссии и хранится в течение 7 календарных дней. По письменному заявлению обучающего инвалида продолжительность подготовки к ответу на государственном экзамене может быть увеличена до 1 ч 20 минут.</w:t>
      </w:r>
    </w:p>
    <w:p w:rsidR="00897B3C" w:rsidRPr="00C035E4" w:rsidRDefault="00897B3C" w:rsidP="00897B3C">
      <w:pPr>
        <w:spacing w:after="0" w:line="240" w:lineRule="auto"/>
        <w:ind w:right="-1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Присутствие посторонних лиц на экзамене не допускается. Обучающимся запрещается иметь при себе средства связи. Использование обучающимися на государственном экзамене заранее подготовленных письменных материалов и средств связи является основанием </w:t>
      </w:r>
      <w:proofErr w:type="gramStart"/>
      <w:r w:rsidRPr="00C035E4">
        <w:rPr>
          <w:rFonts w:ascii="Times New Roman" w:eastAsia="Times New Roman" w:hAnsi="Times New Roman" w:cs="Times New Roman"/>
          <w:sz w:val="28"/>
          <w:szCs w:val="28"/>
        </w:rPr>
        <w:t>для удаления</w:t>
      </w:r>
      <w:proofErr w:type="gram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из аудитории. В протокол вносится оценка «неудовлетворительно».</w:t>
      </w:r>
    </w:p>
    <w:p w:rsidR="00897B3C" w:rsidRPr="00C035E4" w:rsidRDefault="00897B3C" w:rsidP="00897B3C">
      <w:pPr>
        <w:spacing w:after="0" w:line="240" w:lineRule="auto"/>
        <w:ind w:right="-1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Подготовивш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C035E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ве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35E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C035E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035E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C035E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экза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035E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выс</w:t>
      </w:r>
      <w:r w:rsidRPr="00C035E4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C035E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 ГЭК.</w:t>
      </w:r>
      <w:r w:rsidRPr="00C035E4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C035E4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C035E4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тко</w:t>
      </w:r>
      <w:r w:rsidRPr="00C035E4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ясно фор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лиров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C035E4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ответы,</w:t>
      </w:r>
      <w:r w:rsidRPr="00C035E4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азать</w:t>
      </w:r>
      <w:r w:rsidRPr="00C035E4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C035E4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C035E4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оложе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C035E4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орм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ов, ре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C035E4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ющих</w:t>
      </w:r>
      <w:r w:rsidRPr="00C035E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деятел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Pr="00C035E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йств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ъек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035E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авл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ми.</w:t>
      </w:r>
      <w:r w:rsidRPr="00C035E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Особое</w:t>
      </w:r>
      <w:r w:rsidRPr="00C035E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C035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нц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еп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C035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роблемным</w:t>
      </w:r>
      <w:r w:rsidRPr="00C035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сам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35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ктери</w:t>
      </w:r>
      <w:r w:rsidRPr="00C035E4">
        <w:rPr>
          <w:rFonts w:ascii="Times New Roman" w:eastAsia="Times New Roman" w:hAnsi="Times New Roman" w:cs="Times New Roman"/>
          <w:spacing w:val="4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щи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еди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ство</w:t>
      </w:r>
      <w:r w:rsidRPr="00C035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 в</w:t>
      </w:r>
      <w:r w:rsidRPr="00C035E4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оде</w:t>
      </w:r>
      <w:r w:rsidRPr="00C035E4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035E4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реш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035E4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разл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чными</w:t>
      </w:r>
      <w:r w:rsidRPr="00C035E4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чн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олами</w:t>
      </w:r>
      <w:r w:rsidRPr="00C035E4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рактикой</w:t>
      </w:r>
      <w:r w:rsidRPr="00C035E4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х органи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B3C" w:rsidRPr="00C035E4" w:rsidRDefault="00897B3C" w:rsidP="00897B3C">
      <w:pPr>
        <w:spacing w:after="0" w:line="240" w:lineRule="auto"/>
        <w:ind w:right="-1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035E4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C035E4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ющем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C035E4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отвод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C035E4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мерно</w:t>
      </w:r>
      <w:r w:rsidRPr="00C035E4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C035E4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C035E4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proofErr w:type="gramStart"/>
      <w:r w:rsidRPr="00C035E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C035E4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ответа</w:t>
      </w:r>
      <w:proofErr w:type="gram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эк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ен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035E4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>Э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C035E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адать</w:t>
      </w:r>
      <w:r w:rsidRPr="00C035E4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точняющ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C035E4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оясн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 вопросы, которые те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но связаны с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ым содерж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 билета.</w:t>
      </w:r>
    </w:p>
    <w:p w:rsidR="00897B3C" w:rsidRPr="00C035E4" w:rsidRDefault="00897B3C" w:rsidP="00897B3C">
      <w:pPr>
        <w:tabs>
          <w:tab w:val="left" w:pos="1331"/>
          <w:tab w:val="left" w:pos="3183"/>
          <w:tab w:val="left" w:pos="5586"/>
          <w:tab w:val="left" w:pos="6994"/>
          <w:tab w:val="left" w:pos="8550"/>
        </w:tabs>
        <w:spacing w:after="0" w:line="240" w:lineRule="auto"/>
        <w:ind w:right="-1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льтаты</w:t>
      </w:r>
      <w:r w:rsidRPr="00C035E4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035E4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тогового</w:t>
      </w:r>
      <w:r w:rsidRPr="00C035E4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на об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аются</w:t>
      </w:r>
      <w:r w:rsidRPr="00C035E4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арствен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035E4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экза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нац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онной</w:t>
      </w:r>
      <w:r w:rsidRPr="00C035E4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ией</w:t>
      </w:r>
      <w:r w:rsidRPr="00C035E4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крытом</w:t>
      </w:r>
      <w:r w:rsidRPr="00C035E4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35E4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 котор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форми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C035E4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C035E4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енка</w:t>
      </w:r>
      <w:r w:rsidRPr="00C035E4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вн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теорет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ракт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C035E4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й вы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ник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ов,</w:t>
      </w:r>
      <w:r w:rsidRPr="00C035E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выд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ляются</w:t>
      </w:r>
      <w:r w:rsidRPr="00C035E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аиболее</w:t>
      </w:r>
      <w:r w:rsidRPr="00C035E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гра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C035E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омпетент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C035E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отв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ты.</w:t>
      </w:r>
      <w:r w:rsidRPr="00C035E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льтаты</w:t>
      </w:r>
      <w:r w:rsidRPr="00C035E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сдачи эк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на определяются д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ффер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нциро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но оцен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035E4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ли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-7"/>
          <w:sz w:val="28"/>
          <w:szCs w:val="28"/>
        </w:rPr>
        <w:t>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5E4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орош</w:t>
      </w:r>
      <w:r w:rsidRPr="00C035E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«у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овлетворител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C035E4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35E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довл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творител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C035E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035E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объявляю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C035E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ГЭК</w:t>
      </w:r>
      <w:r w:rsidRPr="00C035E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ь сд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ач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на. В с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ае</w:t>
      </w:r>
      <w:r w:rsidRPr="00C035E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proofErr w:type="gramStart"/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035E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аявл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C035E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зам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огл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сии</w:t>
      </w:r>
      <w:r w:rsidRPr="00C035E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035E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035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 провод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C035E4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соб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есе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омис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C035E4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елью</w:t>
      </w:r>
      <w:r w:rsidRPr="00C035E4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ра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зъяснен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оцен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тва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 ответов и обос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тоговой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 з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ий.</w:t>
      </w:r>
    </w:p>
    <w:p w:rsidR="00897B3C" w:rsidRPr="00C035E4" w:rsidRDefault="00897B3C" w:rsidP="00897B3C">
      <w:pPr>
        <w:spacing w:after="0" w:line="240" w:lineRule="auto"/>
        <w:ind w:right="-1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C035E4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035E4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зработ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C035E4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чет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требов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035E4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ого образов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035E4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рта</w:t>
      </w:r>
      <w:r w:rsidRPr="00C035E4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bookmarkStart w:id="12" w:name="_Hlk508129936"/>
      <w:r w:rsidRPr="00C035E4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шего</w:t>
      </w:r>
      <w:r w:rsidRPr="00C035E4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bookmarkEnd w:id="12"/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аправл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ю 38.04.02</w:t>
      </w:r>
      <w:r w:rsidRPr="00C035E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нед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мент»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магистер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кая программа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«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Производственный менеджмент</w:t>
      </w:r>
      <w:r w:rsidRPr="00C035E4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. Члены го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дар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нац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омис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вают отве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 на все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вопросы экзаменационного билета (о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новные</w:t>
      </w:r>
      <w:r w:rsidRPr="00C035E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035E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одя</w:t>
      </w:r>
      <w:r w:rsidRPr="00C035E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035E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C035E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крыт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C035E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поставл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035E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C035E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 г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би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035E4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мотрен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роблем,</w:t>
      </w:r>
      <w:r w:rsidRPr="00C035E4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оты знания концептуальных и методологических основ организационного управления, специфики практики управления в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897B3C" w:rsidRPr="00C035E4" w:rsidRDefault="00897B3C" w:rsidP="00897B3C">
      <w:pPr>
        <w:ind w:right="-18" w:firstLine="7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04"/>
        <w:gridCol w:w="2409"/>
        <w:gridCol w:w="6714"/>
      </w:tblGrid>
      <w:tr w:rsidR="00897B3C" w:rsidRPr="00F657DA" w:rsidTr="00897B3C">
        <w:tc>
          <w:tcPr>
            <w:tcW w:w="506" w:type="dxa"/>
          </w:tcPr>
          <w:p w:rsidR="00897B3C" w:rsidRPr="00F657DA" w:rsidRDefault="00897B3C" w:rsidP="00897B3C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456" w:type="dxa"/>
          </w:tcPr>
          <w:p w:rsidR="00897B3C" w:rsidRPr="00F657DA" w:rsidRDefault="00897B3C" w:rsidP="00897B3C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6927" w:type="dxa"/>
          </w:tcPr>
          <w:p w:rsidR="00897B3C" w:rsidRPr="00F657DA" w:rsidRDefault="00897B3C" w:rsidP="00C035E4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Показатели</w:t>
            </w:r>
          </w:p>
        </w:tc>
      </w:tr>
      <w:tr w:rsidR="00897B3C" w:rsidRPr="00F657DA" w:rsidTr="00897B3C">
        <w:tc>
          <w:tcPr>
            <w:tcW w:w="506" w:type="dxa"/>
          </w:tcPr>
          <w:p w:rsidR="00897B3C" w:rsidRPr="00F657DA" w:rsidRDefault="00897B3C" w:rsidP="00897B3C">
            <w:pPr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6" w:type="dxa"/>
          </w:tcPr>
          <w:p w:rsidR="00897B3C" w:rsidRPr="00F657DA" w:rsidRDefault="00897B3C" w:rsidP="00897B3C">
            <w:pPr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6927" w:type="dxa"/>
          </w:tcPr>
          <w:p w:rsidR="00897B3C" w:rsidRPr="00F657DA" w:rsidRDefault="00897B3C" w:rsidP="00C035E4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 соответствие ответа теме вопроса</w:t>
            </w:r>
          </w:p>
          <w:p w:rsidR="00897B3C" w:rsidRPr="00F657DA" w:rsidRDefault="00897B3C" w:rsidP="00C035E4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 наличие всех дидактических единиц</w:t>
            </w:r>
          </w:p>
        </w:tc>
      </w:tr>
      <w:tr w:rsidR="00897B3C" w:rsidRPr="00F657DA" w:rsidTr="00897B3C">
        <w:tc>
          <w:tcPr>
            <w:tcW w:w="506" w:type="dxa"/>
          </w:tcPr>
          <w:p w:rsidR="00897B3C" w:rsidRPr="00F657DA" w:rsidRDefault="00897B3C" w:rsidP="00897B3C">
            <w:pPr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6" w:type="dxa"/>
          </w:tcPr>
          <w:p w:rsidR="00897B3C" w:rsidRPr="00F657DA" w:rsidRDefault="00897B3C" w:rsidP="00897B3C">
            <w:pPr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Понимание</w:t>
            </w:r>
          </w:p>
        </w:tc>
        <w:tc>
          <w:tcPr>
            <w:tcW w:w="6927" w:type="dxa"/>
          </w:tcPr>
          <w:p w:rsidR="00897B3C" w:rsidRPr="00F657DA" w:rsidRDefault="00897B3C" w:rsidP="00C035E4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 владение понятийно-терминологическим аппаратом темы вопросов</w:t>
            </w:r>
          </w:p>
          <w:p w:rsidR="00897B3C" w:rsidRPr="00F657DA" w:rsidRDefault="00897B3C" w:rsidP="00C035E4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 использование категорий и терминов темы в их логической, ассоциативной взаимосвязи</w:t>
            </w:r>
          </w:p>
        </w:tc>
      </w:tr>
      <w:tr w:rsidR="00897B3C" w:rsidRPr="00F657DA" w:rsidTr="00897B3C">
        <w:tc>
          <w:tcPr>
            <w:tcW w:w="506" w:type="dxa"/>
          </w:tcPr>
          <w:p w:rsidR="00897B3C" w:rsidRPr="00F657DA" w:rsidRDefault="00897B3C" w:rsidP="00897B3C">
            <w:pPr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56" w:type="dxa"/>
          </w:tcPr>
          <w:p w:rsidR="00897B3C" w:rsidRPr="00F657DA" w:rsidRDefault="00897B3C" w:rsidP="00897B3C">
            <w:pPr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Структура и логика</w:t>
            </w:r>
          </w:p>
        </w:tc>
        <w:tc>
          <w:tcPr>
            <w:tcW w:w="6927" w:type="dxa"/>
          </w:tcPr>
          <w:p w:rsidR="00897B3C" w:rsidRPr="00F657DA" w:rsidRDefault="00897B3C" w:rsidP="00C035E4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 четкое структурирование и логика</w:t>
            </w:r>
          </w:p>
          <w:p w:rsidR="00897B3C" w:rsidRPr="00F657DA" w:rsidRDefault="00897B3C" w:rsidP="00C035E4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 объем ответа раскрывает смысл вопроса</w:t>
            </w:r>
          </w:p>
        </w:tc>
      </w:tr>
      <w:tr w:rsidR="00897B3C" w:rsidRPr="00F657DA" w:rsidTr="00897B3C">
        <w:tc>
          <w:tcPr>
            <w:tcW w:w="506" w:type="dxa"/>
          </w:tcPr>
          <w:p w:rsidR="00897B3C" w:rsidRPr="00F657DA" w:rsidRDefault="00897B3C" w:rsidP="00897B3C">
            <w:pPr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6" w:type="dxa"/>
          </w:tcPr>
          <w:p w:rsidR="00897B3C" w:rsidRPr="00F657DA" w:rsidRDefault="00897B3C" w:rsidP="00897B3C">
            <w:pPr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Изложение материала</w:t>
            </w:r>
          </w:p>
        </w:tc>
        <w:tc>
          <w:tcPr>
            <w:tcW w:w="6927" w:type="dxa"/>
          </w:tcPr>
          <w:p w:rsidR="00897B3C" w:rsidRPr="00F657DA" w:rsidRDefault="00897B3C" w:rsidP="00C035E4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 самостоятельность, оригинальность представления материала</w:t>
            </w:r>
          </w:p>
          <w:p w:rsidR="00897B3C" w:rsidRPr="00F657DA" w:rsidRDefault="00897B3C" w:rsidP="00C035E4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 отсутствие орфографических ошибок, аккуратность оформления</w:t>
            </w:r>
          </w:p>
        </w:tc>
      </w:tr>
      <w:tr w:rsidR="00897B3C" w:rsidRPr="00F657DA" w:rsidTr="00897B3C">
        <w:tc>
          <w:tcPr>
            <w:tcW w:w="506" w:type="dxa"/>
          </w:tcPr>
          <w:p w:rsidR="00897B3C" w:rsidRPr="00F657DA" w:rsidRDefault="00897B3C" w:rsidP="00897B3C">
            <w:pPr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56" w:type="dxa"/>
          </w:tcPr>
          <w:p w:rsidR="00897B3C" w:rsidRPr="00F657DA" w:rsidRDefault="00897B3C" w:rsidP="00897B3C">
            <w:pPr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ответ</w:t>
            </w:r>
          </w:p>
        </w:tc>
        <w:tc>
          <w:tcPr>
            <w:tcW w:w="6927" w:type="dxa"/>
          </w:tcPr>
          <w:p w:rsidR="00897B3C" w:rsidRPr="00F657DA" w:rsidRDefault="00897B3C" w:rsidP="00C035E4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1) аргументация собственной точки зрения </w:t>
            </w:r>
          </w:p>
          <w:p w:rsidR="00897B3C" w:rsidRPr="00F657DA" w:rsidRDefault="00897B3C" w:rsidP="00C035E4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 примеры из российской (зарубежной) практики менеджмента</w:t>
            </w:r>
          </w:p>
          <w:p w:rsidR="00897B3C" w:rsidRPr="00F657DA" w:rsidRDefault="00897B3C" w:rsidP="00C035E4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 ассоциативные и междисциплинарные связи рассматриваемых тем и понятий</w:t>
            </w:r>
          </w:p>
          <w:p w:rsidR="00897B3C" w:rsidRPr="00F657DA" w:rsidRDefault="00897B3C" w:rsidP="00C035E4">
            <w:pPr>
              <w:pStyle w:val="a5"/>
              <w:tabs>
                <w:tab w:val="left" w:pos="17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4) ответы на уточняющие вопросы</w:t>
            </w:r>
          </w:p>
        </w:tc>
      </w:tr>
    </w:tbl>
    <w:p w:rsidR="00897B3C" w:rsidRPr="00F657DA" w:rsidRDefault="00897B3C" w:rsidP="00897B3C">
      <w:pPr>
        <w:ind w:right="-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3C" w:rsidRPr="00C035E4" w:rsidRDefault="00897B3C" w:rsidP="00C035E4">
      <w:pPr>
        <w:pStyle w:val="a5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Оценку </w:t>
      </w:r>
      <w:r w:rsidRPr="00C03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«отлично»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заслуживают ответы, в которых демонстрируется высокий уровень всех показателей по всем критериям оценивания.</w:t>
      </w:r>
    </w:p>
    <w:p w:rsidR="00897B3C" w:rsidRPr="00C035E4" w:rsidRDefault="00897B3C" w:rsidP="00897B3C">
      <w:pPr>
        <w:pStyle w:val="a5"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B3C" w:rsidRPr="00C035E4" w:rsidRDefault="00897B3C" w:rsidP="00897B3C">
      <w:pPr>
        <w:pStyle w:val="a5"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Оценку </w:t>
      </w:r>
      <w:r w:rsidRPr="00C03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«хорошо»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заслуживают ответы, в которых: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содержание полностью соответствует теме вопроса и раскрыты все дидактические единицы;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демонстрируется владение понятийно-терминологическим аппаратом, но могут иметься некоторые затруднения в использование категорий и терминов темы в их логической, ассоциативной взаимосвязи;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объем ответа раскрывает смысл вопроса, при этом возможны нарушения четкой структуры и логики изложения;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самостоятельность, оригинальность представления материал, при этом возможны некоторые орфографические ошибки и неаккуратность оформления; 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свободно даются ответы на уточняющие вопросы, но есть затруднения с аргументацией собственной точки зрения, приведением адекватных примеров из российской (зарубежной) практики менеджмента, пониманием </w:t>
      </w:r>
      <w:proofErr w:type="gramStart"/>
      <w:r w:rsidRPr="00C035E4">
        <w:rPr>
          <w:rFonts w:ascii="Times New Roman" w:eastAsia="Times New Roman" w:hAnsi="Times New Roman" w:cs="Times New Roman"/>
          <w:sz w:val="28"/>
          <w:szCs w:val="28"/>
        </w:rPr>
        <w:t>ассоциативных и междисциплинарных связей</w:t>
      </w:r>
      <w:proofErr w:type="gram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рассматриваемых тем и понятий.</w:t>
      </w:r>
    </w:p>
    <w:p w:rsidR="00897B3C" w:rsidRPr="00C035E4" w:rsidRDefault="00897B3C" w:rsidP="00897B3C">
      <w:pPr>
        <w:pStyle w:val="a5"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B3C" w:rsidRPr="00C035E4" w:rsidRDefault="00897B3C" w:rsidP="00897B3C">
      <w:pPr>
        <w:pStyle w:val="a5"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Оцен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«удовлетворительно»</w:t>
      </w:r>
      <w:r w:rsidRPr="00C035E4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ают</w:t>
      </w:r>
      <w:r w:rsidRPr="00C035E4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ответы,</w:t>
      </w:r>
      <w:r w:rsidRPr="00C035E4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 которых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содержание полностью соответствует теме вопроса, при этом могут быть раскрыты не все дидактические единицы;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демонстрируется не полное владение понятийно-терминологическим аппаратом, имеются затруднения в использование категорий и терминов темы в их логической, ассоциативной взаимосвязи;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объем ответа не полностью раскрывает смысл вопроса, возможны нарушения четкой структуры и логики изложения;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материал имеет проблемы с самостоятельностью и оригинальностью, возможны орфографические ошибки и неаккуратность оформления; 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ответы на уточняющие вопросы даются с затруднением, отсутствует аргументация собственной точки зрения, отсутствуют адекватные примеров из российской (зарубежной) практики менеджмента, отсутствуют понимание </w:t>
      </w:r>
      <w:proofErr w:type="gramStart"/>
      <w:r w:rsidRPr="00C035E4">
        <w:rPr>
          <w:rFonts w:ascii="Times New Roman" w:eastAsia="Times New Roman" w:hAnsi="Times New Roman" w:cs="Times New Roman"/>
          <w:sz w:val="28"/>
          <w:szCs w:val="28"/>
        </w:rPr>
        <w:t>ассоциативных и междисциплинарных связей</w:t>
      </w:r>
      <w:proofErr w:type="gram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рассматриваемых тем и понятий.</w:t>
      </w:r>
    </w:p>
    <w:p w:rsidR="00897B3C" w:rsidRPr="00C035E4" w:rsidRDefault="00897B3C" w:rsidP="00897B3C">
      <w:pPr>
        <w:pStyle w:val="a5"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B3C" w:rsidRPr="00C035E4" w:rsidRDefault="00897B3C" w:rsidP="00897B3C">
      <w:pPr>
        <w:pStyle w:val="a5"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Оцен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«неудовлетворительно»</w:t>
      </w:r>
      <w:r w:rsidRPr="00C035E4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ают</w:t>
      </w:r>
      <w:r w:rsidRPr="00C035E4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ответы,</w:t>
      </w:r>
      <w:r w:rsidRPr="00C035E4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которых: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содержание не полностью соответствует теме вопроса, раскрыты не все дидактические единицы;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явно выраженные затруднения владения понятийно-терминологическим аппаратом и использования категорий и терминов темы в их логической, ассоциативной взаимосвязи;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объем ответа не раскрывает смысл вопроса, нарушена четкая структура и логика изложения;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материала несамостоятельно и неоригинально, возможны орфографические ошибки и неаккуратность оформления; 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ответы на уточняющие вопросы отсутствуют или явно затруднены, отсутствует аргументация собственной точки зрения, отсутствуют адекватные примеров из российской (зарубежной) практики менеджмента, отсутствуют понимание </w:t>
      </w:r>
      <w:proofErr w:type="gramStart"/>
      <w:r w:rsidRPr="00C035E4">
        <w:rPr>
          <w:rFonts w:ascii="Times New Roman" w:eastAsia="Times New Roman" w:hAnsi="Times New Roman" w:cs="Times New Roman"/>
          <w:sz w:val="28"/>
          <w:szCs w:val="28"/>
        </w:rPr>
        <w:t>ассоциативных и междисциплинарных связей</w:t>
      </w:r>
      <w:proofErr w:type="gram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рассматриваемых тем и понятий.</w:t>
      </w:r>
    </w:p>
    <w:p w:rsidR="00897B3C" w:rsidRPr="00C035E4" w:rsidRDefault="00897B3C" w:rsidP="00897B3C">
      <w:pPr>
        <w:pStyle w:val="a5"/>
        <w:tabs>
          <w:tab w:val="left" w:pos="851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B3C" w:rsidRPr="00C035E4" w:rsidRDefault="00897B3C" w:rsidP="00897B3C">
      <w:pPr>
        <w:tabs>
          <w:tab w:val="left" w:pos="1441"/>
          <w:tab w:val="left" w:pos="1856"/>
          <w:tab w:val="left" w:pos="4194"/>
          <w:tab w:val="left" w:pos="5584"/>
          <w:tab w:val="left" w:pos="6978"/>
          <w:tab w:val="left" w:pos="9091"/>
        </w:tabs>
        <w:spacing w:after="0" w:line="240" w:lineRule="auto"/>
        <w:ind w:right="-1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B3C" w:rsidRPr="00C035E4" w:rsidRDefault="00897B3C" w:rsidP="00897B3C">
      <w:pPr>
        <w:spacing w:after="0" w:line="240" w:lineRule="auto"/>
        <w:ind w:right="-17" w:firstLine="70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5.1.2.</w:t>
      </w:r>
      <w:r w:rsidRPr="00C035E4">
        <w:rPr>
          <w:rFonts w:ascii="Times New Roman" w:eastAsia="Times New Roman" w:hAnsi="Times New Roman" w:cs="Times New Roman"/>
          <w:spacing w:val="91"/>
          <w:sz w:val="28"/>
          <w:szCs w:val="28"/>
        </w:rPr>
        <w:t> 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Примерная</w:t>
      </w:r>
      <w:r w:rsidRPr="00C035E4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тем</w:t>
      </w:r>
      <w:r w:rsidRPr="00C035E4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тика</w:t>
      </w:r>
      <w:r w:rsidRPr="00C035E4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кн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ы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валификацио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нн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ых</w:t>
      </w:r>
      <w:r w:rsidRPr="00C035E4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работ,</w:t>
      </w:r>
      <w:r w:rsidRPr="00C035E4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том</w:t>
      </w:r>
      <w:r w:rsidRPr="00C035E4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числе</w:t>
      </w:r>
      <w:r w:rsidRPr="00C035E4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реаль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ыми</w:t>
      </w:r>
      <w:r w:rsidRPr="00C035E4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при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ла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ы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ми,</w:t>
      </w:r>
      <w:r w:rsidRPr="00C035E4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ауч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ыми</w:t>
      </w:r>
      <w:r w:rsidRPr="00C035E4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за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ми,</w:t>
      </w:r>
      <w:r w:rsidRPr="00C035E4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котор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ы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предст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ит</w:t>
      </w:r>
      <w:r w:rsidRPr="00C035E4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ре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ш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ать</w:t>
      </w:r>
      <w:r w:rsidRPr="00C035E4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проц</w:t>
      </w:r>
      <w:r w:rsidRPr="00C035E4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ссе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профе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сс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ионал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ьн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ой</w:t>
      </w:r>
      <w:r w:rsidRPr="00C035E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ьн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ости</w:t>
      </w:r>
      <w:r w:rsidRPr="00C035E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вып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скника;</w:t>
      </w:r>
      <w:r w:rsidRPr="00C035E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тре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б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вания</w:t>
      </w:r>
      <w:r w:rsidRPr="00C035E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вы</w:t>
      </w:r>
      <w:r w:rsidRPr="00C035E4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уск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ой</w:t>
      </w:r>
      <w:r w:rsidRPr="00C035E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квалифи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ацио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й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работе</w:t>
      </w:r>
      <w:r w:rsidRPr="00C035E4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Pr="00C035E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фор</w:t>
      </w:r>
      <w:r w:rsidRPr="00C035E4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е,</w:t>
      </w:r>
      <w:r w:rsidRPr="00C035E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б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ъему,</w:t>
      </w:r>
      <w:r w:rsidRPr="00C035E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структ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е,</w:t>
      </w:r>
      <w:r w:rsidRPr="00C035E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р.;</w:t>
      </w:r>
      <w:r w:rsidRPr="00C035E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реко</w:t>
      </w:r>
      <w:r w:rsidRPr="00C035E4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ен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ации</w:t>
      </w:r>
      <w:r w:rsidRPr="00C035E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Pr="00C035E4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готовке</w:t>
      </w:r>
      <w:r w:rsidRPr="00C035E4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защ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те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вып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ус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кной</w:t>
      </w:r>
      <w:r w:rsidRPr="00C035E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квалификацио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нн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ой</w:t>
      </w:r>
      <w:r w:rsidRPr="00C035E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работы.</w:t>
      </w:r>
      <w:r w:rsidRPr="00C035E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Процед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ра</w:t>
      </w:r>
      <w:r w:rsidRPr="00C035E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защиты.</w:t>
      </w:r>
      <w:r w:rsidRPr="00C035E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</w:t>
      </w:r>
      <w:r w:rsidRPr="00C035E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оценки</w:t>
      </w:r>
      <w:r w:rsidRPr="00C035E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выпу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кн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ы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квалификацио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нн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ых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ра</w:t>
      </w:r>
      <w:r w:rsidRPr="00C035E4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б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от.</w:t>
      </w:r>
    </w:p>
    <w:p w:rsidR="00897B3C" w:rsidRPr="00C035E4" w:rsidRDefault="00897B3C" w:rsidP="00897B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b/>
          <w:iCs/>
          <w:sz w:val="28"/>
          <w:szCs w:val="28"/>
        </w:rPr>
        <w:t>Примерная</w:t>
      </w:r>
      <w:r w:rsidRPr="00C035E4">
        <w:rPr>
          <w:rFonts w:ascii="Times New Roman" w:eastAsia="Times New Roman" w:hAnsi="Times New Roman" w:cs="Times New Roman"/>
          <w:b/>
          <w:spacing w:val="9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b/>
          <w:iCs/>
          <w:sz w:val="28"/>
          <w:szCs w:val="28"/>
        </w:rPr>
        <w:t>тем</w:t>
      </w:r>
      <w:r w:rsidRPr="00C035E4"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b/>
          <w:iCs/>
          <w:sz w:val="28"/>
          <w:szCs w:val="28"/>
        </w:rPr>
        <w:t>тика</w:t>
      </w:r>
      <w:r w:rsidRPr="00C035E4">
        <w:rPr>
          <w:rFonts w:ascii="Times New Roman" w:eastAsia="Times New Roman" w:hAnsi="Times New Roman" w:cs="Times New Roman"/>
          <w:b/>
          <w:spacing w:val="9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b/>
          <w:iCs/>
          <w:sz w:val="28"/>
          <w:szCs w:val="28"/>
        </w:rPr>
        <w:t>выпу</w:t>
      </w:r>
      <w:r w:rsidRPr="00C035E4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b/>
          <w:iCs/>
          <w:sz w:val="28"/>
          <w:szCs w:val="28"/>
        </w:rPr>
        <w:t>кн</w:t>
      </w:r>
      <w:r w:rsidRPr="00C035E4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ы</w:t>
      </w:r>
      <w:r w:rsidRPr="00C035E4">
        <w:rPr>
          <w:rFonts w:ascii="Times New Roman" w:eastAsia="Times New Roman" w:hAnsi="Times New Roman" w:cs="Times New Roman"/>
          <w:b/>
          <w:iCs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b/>
          <w:spacing w:val="9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b/>
          <w:iCs/>
          <w:sz w:val="28"/>
          <w:szCs w:val="28"/>
        </w:rPr>
        <w:t>валификацио</w:t>
      </w:r>
      <w:r w:rsidRPr="00C035E4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нн</w:t>
      </w:r>
      <w:r w:rsidRPr="00C035E4">
        <w:rPr>
          <w:rFonts w:ascii="Times New Roman" w:eastAsia="Times New Roman" w:hAnsi="Times New Roman" w:cs="Times New Roman"/>
          <w:b/>
          <w:iCs/>
          <w:sz w:val="28"/>
          <w:szCs w:val="28"/>
        </w:rPr>
        <w:t>ых</w:t>
      </w:r>
      <w:r w:rsidRPr="00C035E4">
        <w:rPr>
          <w:rFonts w:ascii="Times New Roman" w:eastAsia="Times New Roman" w:hAnsi="Times New Roman" w:cs="Times New Roman"/>
          <w:b/>
          <w:spacing w:val="9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b/>
          <w:iCs/>
          <w:sz w:val="28"/>
          <w:szCs w:val="28"/>
        </w:rPr>
        <w:t>работ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1.  Аутсорсинг как фактор реструктуризации предприятий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2. Бизнес-планирование на предприятии: методология развития и особенности использования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3. Внедрение системы менеджменты качества на предприятии: проблемы и механизмы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4. Внешнеторговая деятельность предприятий в условиях либерализации </w:t>
      </w:r>
      <w:hyperlink r:id="rId19" w:tooltip="Внешнеэкономическая деятельность" w:history="1">
        <w:r w:rsidRPr="00C035E4">
          <w:rPr>
            <w:color w:val="000000"/>
            <w:sz w:val="28"/>
            <w:szCs w:val="28"/>
          </w:rPr>
          <w:t>внешнеэкономической деятельности</w:t>
        </w:r>
      </w:hyperlink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5. Воспроизводственная и мотивационная функция </w:t>
      </w:r>
      <w:hyperlink r:id="rId20" w:tooltip="Заработная плата" w:history="1">
        <w:r w:rsidRPr="00C035E4">
          <w:rPr>
            <w:color w:val="000000"/>
            <w:sz w:val="28"/>
            <w:szCs w:val="28"/>
          </w:rPr>
          <w:t>заработной платы</w:t>
        </w:r>
      </w:hyperlink>
      <w:r w:rsidRPr="00C035E4">
        <w:rPr>
          <w:color w:val="000000"/>
          <w:sz w:val="28"/>
          <w:szCs w:val="28"/>
        </w:rPr>
        <w:t> на предприятиях;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6. Диверсификация вертикально - и горизонтально-интегрированных хозяйственных структур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7. Зарубежный опыт управления издержками предприятия и перспективы его использования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8. Издержки предприятия и себестоимость продукции: методологические и практические подходы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9. Инструменты внутрифирменного и стратегического планирования на промышленных предприятиях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10. Коммерциализация новшеств: анализ возможностей и механизмы реализации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11. Конкурентоспособность предприятия: факторы и пути повышения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12. Конкурентоспособность продукции: методы оценки и пути повышения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 xml:space="preserve">13. Корпоративная стратегия, оптимизация размера фирмы. </w:t>
      </w:r>
      <w:r w:rsidRPr="00C035E4">
        <w:rPr>
          <w:sz w:val="28"/>
          <w:szCs w:val="28"/>
        </w:rPr>
        <w:t xml:space="preserve">Стратегии </w:t>
      </w:r>
      <w:hyperlink r:id="rId21" w:tooltip="Диверсификация" w:history="1">
        <w:r w:rsidRPr="00C035E4">
          <w:rPr>
            <w:rStyle w:val="a8"/>
            <w:sz w:val="28"/>
            <w:szCs w:val="28"/>
            <w:bdr w:val="none" w:sz="0" w:space="0" w:color="auto" w:frame="1"/>
          </w:rPr>
          <w:t>диверсификации</w:t>
        </w:r>
      </w:hyperlink>
      <w:r w:rsidRPr="00C035E4">
        <w:rPr>
          <w:sz w:val="28"/>
          <w:szCs w:val="28"/>
        </w:rPr>
        <w:t xml:space="preserve"> и</w:t>
      </w:r>
      <w:r w:rsidRPr="00C035E4">
        <w:rPr>
          <w:color w:val="000000"/>
          <w:sz w:val="28"/>
          <w:szCs w:val="28"/>
        </w:rPr>
        <w:t xml:space="preserve"> интеграции фирмы.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14. Корпоративное управление. Формы и методы корпоративного контроля.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15. Методологические и методические аспекты оценки эффективности развития предприятия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16. Методы достижения конкурентоспособности фирмы. Создание и удержание ключевых компетенций.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17. Методы и показатели оценки результативности управления.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18. Механизм регулирования трудовых отношений при различных формах собственности. Мотивы и стимулы к труду.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19. Механизмы реструктуризации предприятий промышленности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20. Обоснование эффективности внедрения инвестиционного проекта предприятия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21. Организационная культура, её влияние на экономическое и социальное поведение людей.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22. Организация заработной платы и обеспечение ее взаимосвязи с результативностью производства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35E4">
        <w:rPr>
          <w:color w:val="000000"/>
          <w:sz w:val="28"/>
          <w:szCs w:val="28"/>
        </w:rPr>
        <w:t xml:space="preserve">23. Проектирование систем управления производства и его </w:t>
      </w:r>
      <w:hyperlink r:id="rId22" w:tooltip="Организационная структура" w:history="1">
        <w:r w:rsidRPr="00C035E4">
          <w:rPr>
            <w:rStyle w:val="a8"/>
            <w:sz w:val="28"/>
            <w:szCs w:val="28"/>
            <w:bdr w:val="none" w:sz="0" w:space="0" w:color="auto" w:frame="1"/>
          </w:rPr>
          <w:t>организационных структур</w:t>
        </w:r>
      </w:hyperlink>
      <w:r w:rsidRPr="00C035E4">
        <w:rPr>
          <w:sz w:val="28"/>
          <w:szCs w:val="28"/>
        </w:rPr>
        <w:t>.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24. Производительность и эффективность труда, методы измерения, факторы и резервы повышения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25. Производственный потенциал предприятия: оценка и эффективность использования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26.  Развитие производственного потенциала предприятия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27.  Разработка и внедрение сбалансированной системы показателей на предприятии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28. Система и структура управления организацией. Долгосрочное, среднесрочное и краткосрочное управление организацией. Управление организацией по стадиям её жизненного цикла.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 xml:space="preserve">29.  Стимулирование </w:t>
      </w:r>
      <w:r w:rsidRPr="00C035E4">
        <w:rPr>
          <w:sz w:val="28"/>
          <w:szCs w:val="28"/>
        </w:rPr>
        <w:t xml:space="preserve">и </w:t>
      </w:r>
      <w:hyperlink r:id="rId23" w:tooltip="Оплата труда" w:history="1">
        <w:r w:rsidRPr="00C035E4">
          <w:rPr>
            <w:rStyle w:val="a8"/>
            <w:sz w:val="28"/>
            <w:szCs w:val="28"/>
            <w:bdr w:val="none" w:sz="0" w:space="0" w:color="auto" w:frame="1"/>
          </w:rPr>
          <w:t>оплата труда</w:t>
        </w:r>
      </w:hyperlink>
      <w:r w:rsidRPr="00C035E4">
        <w:rPr>
          <w:color w:val="000000"/>
          <w:sz w:val="28"/>
          <w:szCs w:val="28"/>
        </w:rPr>
        <w:t xml:space="preserve"> работников предприятий;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30. Стратегический менеджмент. Процесс и методы разработки и реализации стратегии предприятия (организации).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31. Технологии бережливого производства и их использование на предприятии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32. Управление качеством продукции на предприятии на основе системного подхода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035E4">
        <w:rPr>
          <w:color w:val="000000"/>
          <w:sz w:val="28"/>
          <w:szCs w:val="28"/>
          <w:shd w:val="clear" w:color="auto" w:fill="FFFFFF"/>
        </w:rPr>
        <w:t>33. Управление конфликтами: типы конфликтов, формы и методы их преодоления.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34. Управление производственной программой предприятия в различных условиях хозяйствования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35. Управление производством: современные производственные системы.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36. Управление человеческими ресурсами в организации: цели и функции, методы проведения.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37. Эффективность использования производственного потенциала предприятия: факторы и пути повышения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38. Эффективность труда персонала предприятий и организаций. Оценка персонала и результаты его труда.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УЧЕБНО-МЕТОДИЧЕСКОЕ ОБЕСПЕЧЕНИЕ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  <w:sz w:val="28"/>
          <w:szCs w:val="28"/>
        </w:rPr>
      </w:pPr>
      <w:r w:rsidRPr="00C035E4">
        <w:rPr>
          <w:b/>
          <w:color w:val="000000"/>
          <w:sz w:val="28"/>
          <w:szCs w:val="28"/>
        </w:rPr>
        <w:t>1. Основная литература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 xml:space="preserve">1. Родионова Н. В. Методы исследования в менеджменте: Организация исследовательской деятельности / Н.В. Родионова - Москва: </w:t>
      </w:r>
      <w:proofErr w:type="spellStart"/>
      <w:r w:rsidRPr="00C035E4">
        <w:rPr>
          <w:color w:val="000000"/>
          <w:sz w:val="28"/>
          <w:szCs w:val="28"/>
        </w:rPr>
        <w:t>Юнити</w:t>
      </w:r>
      <w:proofErr w:type="spellEnd"/>
      <w:r w:rsidRPr="00C035E4">
        <w:rPr>
          <w:color w:val="000000"/>
          <w:sz w:val="28"/>
          <w:szCs w:val="28"/>
        </w:rPr>
        <w:t>-Дана, 2015. - 415 с. http://biblioclub.ru/indеx.php?pagе=book&amp;id=119007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 xml:space="preserve">2. </w:t>
      </w:r>
      <w:proofErr w:type="spellStart"/>
      <w:r w:rsidRPr="00C035E4">
        <w:rPr>
          <w:color w:val="000000"/>
          <w:sz w:val="28"/>
          <w:szCs w:val="28"/>
        </w:rPr>
        <w:t>Бельчик</w:t>
      </w:r>
      <w:proofErr w:type="spellEnd"/>
      <w:r w:rsidRPr="00C035E4">
        <w:rPr>
          <w:color w:val="000000"/>
          <w:sz w:val="28"/>
          <w:szCs w:val="28"/>
        </w:rPr>
        <w:t xml:space="preserve"> Т. А. Методы исследований в менеджменте / Т.А. </w:t>
      </w:r>
      <w:proofErr w:type="spellStart"/>
      <w:r w:rsidRPr="00C035E4">
        <w:rPr>
          <w:color w:val="000000"/>
          <w:sz w:val="28"/>
          <w:szCs w:val="28"/>
        </w:rPr>
        <w:t>Бельчик</w:t>
      </w:r>
      <w:proofErr w:type="spellEnd"/>
      <w:r w:rsidRPr="00C035E4">
        <w:rPr>
          <w:color w:val="000000"/>
          <w:sz w:val="28"/>
          <w:szCs w:val="28"/>
        </w:rPr>
        <w:t xml:space="preserve"> - Кемерово: Кемеровский государственный университет, 2014. - 308 с. http://biblioclub.ru/indеx.php?pagе=book&amp;id=278324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 xml:space="preserve">3. Солдатова С. Э. Методы исследований в менеджменте / С.Э. Солдатова; Н.Ю. Лукьянова; Л.М. </w:t>
      </w:r>
      <w:proofErr w:type="spellStart"/>
      <w:r w:rsidRPr="00C035E4">
        <w:rPr>
          <w:color w:val="000000"/>
          <w:sz w:val="28"/>
          <w:szCs w:val="28"/>
        </w:rPr>
        <w:t>Чеглакова</w:t>
      </w:r>
      <w:proofErr w:type="spellEnd"/>
      <w:r w:rsidRPr="00C035E4">
        <w:rPr>
          <w:color w:val="000000"/>
          <w:sz w:val="28"/>
          <w:szCs w:val="28"/>
        </w:rPr>
        <w:t xml:space="preserve"> - Москва: </w:t>
      </w:r>
      <w:proofErr w:type="spellStart"/>
      <w:r w:rsidRPr="00C035E4">
        <w:rPr>
          <w:color w:val="000000"/>
          <w:sz w:val="28"/>
          <w:szCs w:val="28"/>
        </w:rPr>
        <w:t>Директ</w:t>
      </w:r>
      <w:proofErr w:type="spellEnd"/>
      <w:r w:rsidRPr="00C035E4">
        <w:rPr>
          <w:color w:val="000000"/>
          <w:sz w:val="28"/>
          <w:szCs w:val="28"/>
        </w:rPr>
        <w:t xml:space="preserve">-Медиа, 2014. - 34 2 с. </w:t>
      </w:r>
      <w:hyperlink r:id="rId24" w:history="1">
        <w:r w:rsidRPr="00C035E4">
          <w:rPr>
            <w:color w:val="000000"/>
            <w:sz w:val="28"/>
            <w:szCs w:val="28"/>
          </w:rPr>
          <w:t>http://biblioclub.ru/indеx.php?pagе=book&amp;id=235095</w:t>
        </w:r>
      </w:hyperlink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  <w:sz w:val="28"/>
          <w:szCs w:val="28"/>
        </w:rPr>
      </w:pP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  <w:sz w:val="28"/>
          <w:szCs w:val="28"/>
        </w:rPr>
      </w:pPr>
      <w:r w:rsidRPr="00C035E4">
        <w:rPr>
          <w:b/>
          <w:color w:val="000000"/>
          <w:sz w:val="28"/>
          <w:szCs w:val="28"/>
        </w:rPr>
        <w:t>2. Дополнительная литература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 xml:space="preserve">1. Рогожин М. Ю. Подготовка и защита письменных работ / М.Ю. Рогожин - М.-Берлин: </w:t>
      </w:r>
      <w:proofErr w:type="spellStart"/>
      <w:r w:rsidRPr="00C035E4">
        <w:rPr>
          <w:color w:val="000000"/>
          <w:sz w:val="28"/>
          <w:szCs w:val="28"/>
        </w:rPr>
        <w:t>Директ</w:t>
      </w:r>
      <w:proofErr w:type="spellEnd"/>
      <w:r w:rsidRPr="00C035E4">
        <w:rPr>
          <w:color w:val="000000"/>
          <w:sz w:val="28"/>
          <w:szCs w:val="28"/>
        </w:rPr>
        <w:t>-Медиа, 2014. - 238 с. http://biblioclub.ru/indеx.php?pagе=book&amp;id=253712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 xml:space="preserve">2. Методы научных исследований в экономике / А.И. </w:t>
      </w:r>
      <w:proofErr w:type="spellStart"/>
      <w:r w:rsidRPr="00C035E4">
        <w:rPr>
          <w:color w:val="000000"/>
          <w:sz w:val="28"/>
          <w:szCs w:val="28"/>
        </w:rPr>
        <w:t>Хорев</w:t>
      </w:r>
      <w:proofErr w:type="spellEnd"/>
      <w:r w:rsidRPr="00C035E4">
        <w:rPr>
          <w:color w:val="000000"/>
          <w:sz w:val="28"/>
          <w:szCs w:val="28"/>
        </w:rPr>
        <w:t xml:space="preserve"> - Воронеж: Воронежский государственный университет инженерных технологий, 2013. - 127 с. http://biblioclub.ru/indеx.php?pagе=book&amp;id=255952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 xml:space="preserve">3. Салихов В. А. Основы научных исследований / В.А. Салихов - 2-е изд., стер. - М.-Берлин: </w:t>
      </w:r>
      <w:proofErr w:type="spellStart"/>
      <w:r w:rsidRPr="00C035E4">
        <w:rPr>
          <w:color w:val="000000"/>
          <w:sz w:val="28"/>
          <w:szCs w:val="28"/>
        </w:rPr>
        <w:t>Директ</w:t>
      </w:r>
      <w:proofErr w:type="spellEnd"/>
      <w:r w:rsidRPr="00C035E4">
        <w:rPr>
          <w:color w:val="000000"/>
          <w:sz w:val="28"/>
          <w:szCs w:val="28"/>
        </w:rPr>
        <w:t>-Медиа, 2017. - 150 с. http://biblioclub.ru/indеx.php?pagе=book&amp;id=455511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b/>
          <w:sz w:val="28"/>
          <w:szCs w:val="28"/>
        </w:rPr>
        <w:t>3. Периодические издания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1. Финансовый менеджмент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2. Российский журнал менеджмента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3. Менеджмент в России и за рубежом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4. Менеджмент и бизнес-администрирование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5. Маркетинг в России и за рубежом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6. Новый маркетинг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 xml:space="preserve">7. Управление персоналом и интеллектуальными ресурсами в </w:t>
      </w:r>
      <w:proofErr w:type="spellStart"/>
      <w:r w:rsidRPr="00C035E4">
        <w:rPr>
          <w:color w:val="000000"/>
          <w:sz w:val="28"/>
          <w:szCs w:val="28"/>
        </w:rPr>
        <w:t>россии</w:t>
      </w:r>
      <w:proofErr w:type="spellEnd"/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8. Управление персоналом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9. Управление проектами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10. Регион: системы, экономика, управление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11. Управление проектами и программами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35E4">
        <w:rPr>
          <w:color w:val="000000"/>
          <w:sz w:val="28"/>
          <w:szCs w:val="28"/>
        </w:rPr>
        <w:t>12. Экономика и управление</w:t>
      </w:r>
    </w:p>
    <w:p w:rsidR="00897B3C" w:rsidRPr="00C035E4" w:rsidRDefault="00897B3C" w:rsidP="00897B3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897B3C" w:rsidRPr="00C035E4" w:rsidRDefault="00897B3C" w:rsidP="00897B3C">
      <w:pPr>
        <w:spacing w:before="120" w:after="120" w:line="240" w:lineRule="auto"/>
        <w:ind w:right="-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Тре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б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вания</w:t>
      </w:r>
      <w:r w:rsidRPr="00C035E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вы</w:t>
      </w:r>
      <w:r w:rsidRPr="00C035E4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уск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ой</w:t>
      </w:r>
      <w:r w:rsidRPr="00C035E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квалифи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ацио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й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работе</w:t>
      </w:r>
    </w:p>
    <w:p w:rsidR="00897B3C" w:rsidRPr="00C035E4" w:rsidRDefault="00897B3C" w:rsidP="00897B3C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Выпускная квалификационная работа (ВКР) является обязательной и представляет собой выполненную выпускником работу, демонстрирующую уровень подготовленности выпускника к самостоятельной профессиональной деятельности. </w:t>
      </w:r>
    </w:p>
    <w:p w:rsidR="00897B3C" w:rsidRPr="00C035E4" w:rsidRDefault="00897B3C" w:rsidP="00897B3C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ВКР по программам магистратуры должна представлять собой самостоятельную и логически завершенную работу, связанную с тем видом деятельности, к которой готовился обучающийся. При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выполнении 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ыпускной квалификационной работы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897B3C" w:rsidRPr="00C035E4" w:rsidRDefault="00897B3C" w:rsidP="00897B3C">
      <w:pPr>
        <w:spacing w:after="0" w:line="240" w:lineRule="auto"/>
        <w:ind w:right="-1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Реком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мый</w:t>
      </w:r>
      <w:r w:rsidRPr="00C035E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ъ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035E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ВКР –</w:t>
      </w:r>
      <w:r w:rsidRPr="00C035E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035E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C035E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C035E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C035E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035E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тного текста</w:t>
      </w:r>
      <w:r w:rsidRPr="00C035E4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C035E4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ложен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35E4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Структура ВКР сост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из аннотации, введения, основной части и заключения.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Аннотация 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sym w:font="Symbol" w:char="F02D"/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035E4">
        <w:rPr>
          <w:rFonts w:ascii="Times New Roman" w:hAnsi="Times New Roman" w:cs="Times New Roman"/>
          <w:sz w:val="28"/>
          <w:szCs w:val="28"/>
        </w:rPr>
        <w:t>краткая</w:t>
      </w:r>
      <w:proofErr w:type="gramEnd"/>
      <w:r w:rsidRPr="00C035E4">
        <w:rPr>
          <w:rFonts w:ascii="Times New Roman" w:hAnsi="Times New Roman" w:cs="Times New Roman"/>
          <w:sz w:val="28"/>
          <w:szCs w:val="28"/>
        </w:rPr>
        <w:t xml:space="preserve"> характеристика документа с точки зрения его назначения, содержания, вида, формы и других особенностей. В составе ВКР предусматривается аннотация на русском и английском языках. Аннотация должна содержать:</w:t>
      </w:r>
    </w:p>
    <w:p w:rsidR="00897B3C" w:rsidRPr="00C035E4" w:rsidRDefault="00897B3C" w:rsidP="00897B3C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объект, предмет, цель исследования;</w:t>
      </w:r>
    </w:p>
    <w:p w:rsidR="00897B3C" w:rsidRPr="00C035E4" w:rsidRDefault="00897B3C" w:rsidP="00897B3C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исследуемые вопросы и проблемы организационного управления;</w:t>
      </w:r>
    </w:p>
    <w:p w:rsidR="00897B3C" w:rsidRPr="00C035E4" w:rsidRDefault="00897B3C" w:rsidP="00897B3C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применяемые методы научного анализа и разработки решений;</w:t>
      </w:r>
    </w:p>
    <w:p w:rsidR="00897B3C" w:rsidRPr="00C035E4" w:rsidRDefault="00897B3C" w:rsidP="00897B3C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результаты работы;</w:t>
      </w:r>
    </w:p>
    <w:p w:rsidR="00897B3C" w:rsidRPr="00C035E4" w:rsidRDefault="00897B3C" w:rsidP="00897B3C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сведения об объеме расчетно-пояснительной записки, количестве рисунков и таблиц.</w:t>
      </w:r>
    </w:p>
    <w:p w:rsidR="00897B3C" w:rsidRPr="00C035E4" w:rsidRDefault="00897B3C" w:rsidP="00897B3C">
      <w:pPr>
        <w:spacing w:after="0" w:line="240" w:lineRule="auto"/>
        <w:ind w:right="-2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Введение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выпускной квалификационной работы </w:t>
      </w:r>
      <w:r w:rsidRPr="00C035E4">
        <w:rPr>
          <w:rFonts w:ascii="Times New Roman" w:hAnsi="Times New Roman" w:cs="Times New Roman"/>
          <w:sz w:val="28"/>
          <w:szCs w:val="28"/>
        </w:rPr>
        <w:t>является самостоятельной частью работы, которое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отраж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лог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денного</w:t>
      </w:r>
      <w:r w:rsidRPr="00C035E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ледов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 по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воляет 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пе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нь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роработа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ы. </w:t>
      </w:r>
      <w:r w:rsidRPr="00C035E4">
        <w:rPr>
          <w:rFonts w:ascii="Times New Roman" w:hAnsi="Times New Roman" w:cs="Times New Roman"/>
          <w:sz w:val="28"/>
          <w:szCs w:val="28"/>
        </w:rPr>
        <w:t>Введение должно содержать:</w:t>
      </w:r>
    </w:p>
    <w:p w:rsidR="00897B3C" w:rsidRPr="00C035E4" w:rsidRDefault="00897B3C" w:rsidP="00897B3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– обоснование выбора темы, ее актуальность;</w:t>
      </w:r>
    </w:p>
    <w:p w:rsidR="00897B3C" w:rsidRPr="00C035E4" w:rsidRDefault="00897B3C" w:rsidP="00897B3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– формулировку проблемы исследования;</w:t>
      </w:r>
    </w:p>
    <w:p w:rsidR="00897B3C" w:rsidRPr="00C035E4" w:rsidRDefault="00897B3C" w:rsidP="00897B3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– объект и предмет исследования;</w:t>
      </w:r>
    </w:p>
    <w:p w:rsidR="00897B3C" w:rsidRPr="00C035E4" w:rsidRDefault="00897B3C" w:rsidP="00897B3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– основную цель и задачи работы;</w:t>
      </w:r>
    </w:p>
    <w:p w:rsidR="00897B3C" w:rsidRPr="00C035E4" w:rsidRDefault="00897B3C" w:rsidP="00897B3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– характеристику степени разработанности темы в отечественной и мировой науке;</w:t>
      </w:r>
    </w:p>
    <w:p w:rsidR="00897B3C" w:rsidRPr="00C035E4" w:rsidRDefault="00897B3C" w:rsidP="00897B3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– научную новизну и методы исследования;</w:t>
      </w:r>
    </w:p>
    <w:p w:rsidR="00897B3C" w:rsidRPr="00C035E4" w:rsidRDefault="00897B3C" w:rsidP="00897B3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– обоснование практической значимости исследования.</w:t>
      </w:r>
    </w:p>
    <w:p w:rsidR="00897B3C" w:rsidRPr="00C035E4" w:rsidRDefault="00897B3C" w:rsidP="00897B3C">
      <w:pPr>
        <w:spacing w:after="0" w:line="240" w:lineRule="auto"/>
        <w:ind w:right="-1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новная</w:t>
      </w:r>
      <w:r w:rsidRPr="00C035E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сть</w:t>
      </w:r>
      <w:r w:rsidRPr="00C035E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сто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035E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C035E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разделов</w:t>
      </w:r>
      <w:r w:rsidRPr="00C035E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(глав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35E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ажд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C035E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C035E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 подра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делы 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зависимо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 ис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ван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 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его цел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й. В каждом разделе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должно быть не</w:t>
      </w:r>
      <w:r w:rsidRPr="00C035E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нее</w:t>
      </w:r>
      <w:r w:rsidRPr="00C035E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одразделов.</w:t>
      </w:r>
      <w:r w:rsidRPr="00C035E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Меж</w:t>
      </w:r>
      <w:r w:rsidRPr="00C035E4"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разделами</w:t>
      </w:r>
      <w:r w:rsidRPr="00C035E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C035E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органи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кая</w:t>
      </w:r>
      <w:r w:rsidRPr="00C035E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енняя</w:t>
      </w:r>
      <w:r w:rsidRPr="00C035E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связ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териал</w:t>
      </w:r>
      <w:r w:rsidRPr="00C035E4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C035E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елов</w:t>
      </w:r>
      <w:r w:rsidRPr="00C035E4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дол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C035E4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лагаться</w:t>
      </w:r>
      <w:r w:rsidRPr="00C035E4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еткой</w:t>
      </w:r>
      <w:r w:rsidRPr="00C035E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лог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C035E4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оследов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тельности. Н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звания</w:t>
      </w:r>
      <w:r w:rsidRPr="00C035E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разделов</w:t>
      </w:r>
      <w:r w:rsidRPr="00C035E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035E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C035E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редель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тк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ми,</w:t>
      </w:r>
      <w:r w:rsidRPr="00C035E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ки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C035E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Pr="00C035E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отраж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C035E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 сод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C035E4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035E4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C035E4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C035E4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теорет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кого,</w:t>
      </w:r>
      <w:r w:rsidRPr="00C035E4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анал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C035E4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 проект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ого (пра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тиче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кого) р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здела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(г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авы).</w:t>
      </w:r>
    </w:p>
    <w:p w:rsidR="00897B3C" w:rsidRPr="00C035E4" w:rsidRDefault="00897B3C" w:rsidP="00897B3C">
      <w:pPr>
        <w:tabs>
          <w:tab w:val="left" w:pos="2162"/>
          <w:tab w:val="left" w:pos="3198"/>
          <w:tab w:val="left" w:pos="3958"/>
          <w:tab w:val="left" w:pos="4999"/>
          <w:tab w:val="left" w:pos="5371"/>
          <w:tab w:val="left" w:pos="6124"/>
          <w:tab w:val="left" w:pos="7131"/>
          <w:tab w:val="left" w:pos="7522"/>
          <w:tab w:val="left" w:pos="8779"/>
        </w:tabs>
        <w:spacing w:after="0" w:line="240" w:lineRule="auto"/>
        <w:ind w:right="-2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Заключение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долж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 содержать краткую характеристику основного хода исследования, последов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тельно</w:t>
      </w:r>
      <w:r w:rsidRPr="00C035E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отраж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C035E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реш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ех</w:t>
      </w:r>
      <w:r w:rsidRPr="00C035E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ада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35E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оста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035E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автором</w:t>
      </w:r>
      <w:r w:rsidRPr="00C035E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C035E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C035E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 вв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вол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 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енить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зако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ь 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провед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</w:p>
    <w:p w:rsidR="00897B3C" w:rsidRPr="00C035E4" w:rsidRDefault="00897B3C" w:rsidP="00897B3C">
      <w:pPr>
        <w:tabs>
          <w:tab w:val="left" w:pos="1451"/>
          <w:tab w:val="left" w:pos="2110"/>
          <w:tab w:val="left" w:pos="3022"/>
          <w:tab w:val="left" w:pos="3379"/>
          <w:tab w:val="left" w:pos="3761"/>
          <w:tab w:val="left" w:pos="4187"/>
          <w:tab w:val="left" w:pos="4847"/>
          <w:tab w:val="left" w:pos="6873"/>
          <w:tab w:val="left" w:pos="7625"/>
          <w:tab w:val="left" w:pos="8140"/>
          <w:tab w:val="left" w:pos="8545"/>
          <w:tab w:val="left" w:pos="9376"/>
        </w:tabs>
        <w:spacing w:after="0" w:line="240" w:lineRule="auto"/>
        <w:ind w:right="-1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C035E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акл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олаг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C035E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ограф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C035E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сок.</w:t>
      </w:r>
      <w:r w:rsidRPr="00C035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035E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аждый</w:t>
      </w:r>
      <w:r w:rsidRPr="00C035E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сточ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C035E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из списка</w:t>
      </w:r>
      <w:r w:rsidRPr="00C035E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сточн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035E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затель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C035E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ылка</w:t>
      </w:r>
      <w:r w:rsidRPr="00C035E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тексте.</w:t>
      </w:r>
      <w:r w:rsidRPr="00C035E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C035E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спол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ьз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ован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х источ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ков свид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ьст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 о г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би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 проработан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тавл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ой пробле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ы. Библ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ографиче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C035E4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сок</w:t>
      </w:r>
      <w:r w:rsidRPr="00C035E4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C035E4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тоя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035E4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нее</w:t>
      </w:r>
      <w:r w:rsidRPr="00C035E4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C035E4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035E4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аим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ний монографиче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ких р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бот, н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ных статей (норм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тив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кты не относятся к монографиче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кими</w:t>
      </w:r>
      <w:r w:rsidRPr="00C035E4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м или</w:t>
      </w:r>
      <w:r w:rsidRPr="00C035E4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 w:rsidRPr="00C035E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тат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ям).</w:t>
      </w:r>
    </w:p>
    <w:p w:rsidR="00897B3C" w:rsidRPr="00C035E4" w:rsidRDefault="00897B3C" w:rsidP="00897B3C">
      <w:pPr>
        <w:spacing w:after="0" w:line="240" w:lineRule="auto"/>
        <w:ind w:right="-2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Приложения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полага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осле биб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иографи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кого сп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ска.</w:t>
      </w:r>
    </w:p>
    <w:p w:rsidR="00897B3C" w:rsidRPr="00C035E4" w:rsidRDefault="00897B3C" w:rsidP="00897B3C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5E4">
        <w:rPr>
          <w:rFonts w:ascii="Times New Roman" w:hAnsi="Times New Roman" w:cs="Times New Roman"/>
          <w:i/>
          <w:sz w:val="28"/>
          <w:szCs w:val="28"/>
        </w:rPr>
        <w:t>Общие требования к оформлению текста пояснительной записки ВКР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 xml:space="preserve">Текст ВКР должен быть выполнен с использованием компьютера и принтера на одной стороне листа белой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односортной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бумаги формат4а А (210х297мм). При компьютерном наборе текста следует использовать текстовый редактор MS 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со следующими параметрами:</w:t>
      </w:r>
    </w:p>
    <w:p w:rsidR="00897B3C" w:rsidRPr="00C035E4" w:rsidRDefault="00897B3C" w:rsidP="00897B3C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 xml:space="preserve">шрифт –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Timеs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Nеw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Cyr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>, размер шрифта – 14;</w:t>
      </w:r>
    </w:p>
    <w:p w:rsidR="00897B3C" w:rsidRPr="00C035E4" w:rsidRDefault="00897B3C" w:rsidP="00897B3C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выравнивание текста – по ширине;</w:t>
      </w:r>
    </w:p>
    <w:p w:rsidR="00897B3C" w:rsidRPr="00C035E4" w:rsidRDefault="00897B3C" w:rsidP="00897B3C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междустрочный интервал – полуторный;</w:t>
      </w:r>
    </w:p>
    <w:p w:rsidR="00897B3C" w:rsidRPr="00C035E4" w:rsidRDefault="00897B3C" w:rsidP="00897B3C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отступ для первой строки абзаца– 1,25 см (абзац должен быть одинаковым по всей работе);</w:t>
      </w:r>
    </w:p>
    <w:p w:rsidR="00897B3C" w:rsidRPr="00C035E4" w:rsidRDefault="00897B3C" w:rsidP="00897B3C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размер полей: левое – 30 мм, правое – 15 мм, верхнее – 20 мм, нижнее – 20 мм;</w:t>
      </w:r>
    </w:p>
    <w:p w:rsidR="00897B3C" w:rsidRPr="00C035E4" w:rsidRDefault="00897B3C" w:rsidP="00897B3C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страницы ВКР следует нумеровать арабскими цифрам, соблюдая сквозную нумерацию по всему тексту. Номер страницы проставляют в центре нижней части листа без точки.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Качество напечатанного текста и оформления иллюстраций, таблиц должно удовлетворять требованию их четкого воспроизведения. Не должно быть помарок, перечеркивания, сокращения слов, за исключением общепринятых и введенных аббревиатур. ВКР должна быть написана научным языком, Каждая новая мысль должна начинаться с абзаца (красной строки).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Наименования структурных элементов: «СОДЕРЖАНИЕ», «ВВЕДЕНИЕ», «ЗАКЛЮЧЕНИЕ», «БИБЛИОГРАФИЧЕСКИЙ</w:t>
      </w:r>
      <w:r w:rsidRPr="00C035E4">
        <w:rPr>
          <w:rFonts w:ascii="Times New Roman" w:hAnsi="Times New Roman" w:cs="Times New Roman"/>
          <w:sz w:val="28"/>
          <w:szCs w:val="28"/>
        </w:rPr>
        <w:tab/>
        <w:t xml:space="preserve">СПИСОК», «ПРИЛОЖЕНИЯ» служат заголовками структурных элементов ВКР. Заголовки структурных элементов следует располагать в середине строки без точки в конце и печатать прописными буквам, полужирным шрифтом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Timеs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Nеw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Cyr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№14 без абзацного отступа, не подчеркивая.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 xml:space="preserve">Расстояние между заголовком и текстом, а также между заголовками должно составлять 15 мм. Заголовки подразделов выполняют жирным шрифтом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Timеs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Nеw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Cyr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№ 14, строчными буквами, за исключением первой, без точки в конце, не подчеркивая. Подразделы должны иметь нумерацию в пределах каждого раздела. Номер подраздела состоит из номера раздела и номера подраздела разделенных точкой. В конце номера подраздела точка ставится.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 xml:space="preserve">Заголовки пунктов выполняют обычным шрифтом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Timеs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Nеw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Cyr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№ 14, без точки в конце, не подчеркивая. Нумерация пунктов должна быть в пределах подраздела, и номер пункта должен состоять из номеров раздела, подраздела и пункта, разделенных точками. В конце номера пункта ставится точка. Переносы слов в заголовках не допускаются. Если заголовок состоит из двух предложений их разделяют точкой. Заголовки подпунктов, не включаемых в содержание, следует выполнять жирным шрифтом (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Timеs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Nеw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Cyr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№ 14), отделяя от текста одной пустой строкой и после заголовка. Каждый раздел работы рекомендуется начинать с нового листа.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В тексте ВКР могут быть использованы два вида библиографических ссылок: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1) 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– размещаются непосредственно в строке после текста, к которому относятся. Оформляются в скобках с указанием номера в списке литературы, например, [31].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2) подстрочные – размещаются внизу страницы под строками основного текста, приводят библиографические данные источника, имеют сквозную нумерацию по всему документу.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При оформлении рисунков и таблиц также необходимо указывать их источник (ссылка на литературу или «составлено автором по материалам…»).</w:t>
      </w:r>
    </w:p>
    <w:p w:rsidR="00897B3C" w:rsidRPr="00C035E4" w:rsidRDefault="00897B3C" w:rsidP="00897B3C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Реко</w:t>
      </w:r>
      <w:r w:rsidRPr="00C035E4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ен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ации</w:t>
      </w:r>
      <w:r w:rsidRPr="00C035E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Pr="00C035E4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готовке</w:t>
      </w:r>
      <w:r w:rsidRPr="00C035E4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защ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те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вып</w:t>
      </w:r>
      <w:r w:rsidRPr="00C035E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ус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кной</w:t>
      </w:r>
      <w:r w:rsidRPr="00C035E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квалификацио</w:t>
      </w:r>
      <w:r w:rsidRPr="00C035E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нн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ой</w:t>
      </w:r>
      <w:r w:rsidRPr="00C035E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работы</w:t>
      </w:r>
    </w:p>
    <w:p w:rsidR="00897B3C" w:rsidRPr="00C035E4" w:rsidRDefault="00897B3C" w:rsidP="00897B3C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Темы выпускных квалификационных работ предлагается руководителем образовательной программы с учетом запросов региональной экономики и представителей профессионального сообщества. Перечень тем выпускных квалификационных работ рассматривается на заседании кафедры, утверждается ученым советом структурного подразделения (институт, филиал) и доводится </w:t>
      </w:r>
      <w:proofErr w:type="gramStart"/>
      <w:r w:rsidRPr="00C035E4">
        <w:rPr>
          <w:rFonts w:ascii="Times New Roman" w:eastAsia="Times New Roman" w:hAnsi="Times New Roman" w:cs="Times New Roman"/>
          <w:sz w:val="28"/>
          <w:szCs w:val="28"/>
        </w:rPr>
        <w:t>до сведения</w:t>
      </w:r>
      <w:proofErr w:type="gram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не позднее, чем за 6 месяцев до даты начала государственной итоговой аттестации. </w:t>
      </w:r>
    </w:p>
    <w:p w:rsidR="00897B3C" w:rsidRPr="00C035E4" w:rsidRDefault="00897B3C" w:rsidP="00897B3C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Обучающемуся предоставляется право выбора темы. По письменному заявлению может предоставляться право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своей тематики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выпускной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квалификационной работы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 </w:t>
      </w:r>
    </w:p>
    <w:p w:rsidR="00897B3C" w:rsidRPr="00C035E4" w:rsidRDefault="00897B3C" w:rsidP="00897B3C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подготовки выпускной квалификационной работы обучающемуся назначается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руководитель из числа научно-педагогических работников университета и при необходимости, консультант (консультанты). Утверждение тем выпускных квалификационных работ, руководителей, консультантов оформляется приказом.</w:t>
      </w:r>
    </w:p>
    <w:p w:rsidR="00897B3C" w:rsidRPr="00C035E4" w:rsidRDefault="00897B3C" w:rsidP="00897B3C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Условия и сроки выполнения квалификационных работ устанавливаются 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учебными планами, утвержденными Учеными советами подразделений и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институтов (структурных подразделений). Расписание государственной итоговой аттестации составляется для каждой формы обучения отдельно, с указанием даты, времени и места проведения аттестационного испытания. В случае нескольких государственных аттестационных испытаний в расписании устанавливается перерыв между испытаниями продолжительностью не менее 7 календарных дней.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должна выполняться обучающимся самостоятельно, творчески, с учетом возможностей реализации отдельных частей работы на практике. Каждое рекомендуемое решение должно быть тщательно проработано и обосновано. 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Научный руководитель проверяет ход выполнения ВКР по отдельным этапам в соответствие с выданными заданием и календарным планом, консультирует обучающегося по всем возникающим проблемам и вопросам, проверяет качество работы и по ее завершении представляет письменный отзыв на работу. Научный руководитель ВКР дает рекомендации, а принимает окончательное решение и отвечает за содержание выпускной работы только ее автор.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 xml:space="preserve">Тексты ВКР (за исключением текстов, содержащих сведения, составляющие государственную тайну), размещаются в электронно-библиотечной системе университета и проверяются на объем заимствований. Доля оригинального текста должна составлять не менее 70%, в противном случае работа к защите не допускается. Результаты проверки заимствований руководитель ВКР указывает в своем отзыве. 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Выпускные квалификационные работы по программам магистратуры подлежат рецензированию, назначение рецензентов оформляется приказом. Для проведения рецензирования ВКР указанная работа направляется рецензенту из числа лиц, не являющихся работниками кафедры, либо структурного подразделения, в котором выполнена ВКР. Рецензент проводит анализ ВКР и представляет письменную рецензию на указанную работу. Структурное подразделение обеспечивает ознакомление обучающегося с отзывом и рецензией не позднее чем за 5 календарных дней до дня защиты ВКР.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представляется на кафедру не менее чем за 10 календарных дней до назначенного срока защиты вместе с письменным отзывом руководителя. 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Выпускная квалификационная работа, отзыв и рецензия передаются в государственную экзаменационную комиссию не позднее, чем за 2 календарных дня до защиты ВКР.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 xml:space="preserve">Защита выпускной квалификационной работы проводится в форме открытого (за исключением защиты по закрытой тематике) заседания государственной экзаменационной комиссии при условии наличия не менее двух третей ее состава. Заседания комиссии проводятся председателями комиссии, а в случае их </w:t>
      </w:r>
      <w:proofErr w:type="gramStart"/>
      <w:r w:rsidRPr="00C035E4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C035E4">
        <w:rPr>
          <w:rFonts w:ascii="Times New Roman" w:hAnsi="Times New Roman" w:cs="Times New Roman"/>
          <w:sz w:val="28"/>
          <w:szCs w:val="28"/>
        </w:rPr>
        <w:sym w:font="Symbol" w:char="F02D"/>
      </w:r>
      <w:r w:rsidRPr="00C035E4">
        <w:rPr>
          <w:rFonts w:ascii="Times New Roman" w:hAnsi="Times New Roman" w:cs="Times New Roman"/>
          <w:sz w:val="28"/>
          <w:szCs w:val="28"/>
        </w:rPr>
        <w:t xml:space="preserve"> заместителями</w:t>
      </w:r>
      <w:proofErr w:type="gramEnd"/>
      <w:r w:rsidRPr="00C035E4">
        <w:rPr>
          <w:rFonts w:ascii="Times New Roman" w:hAnsi="Times New Roman" w:cs="Times New Roman"/>
          <w:sz w:val="28"/>
          <w:szCs w:val="28"/>
        </w:rPr>
        <w:t xml:space="preserve"> председателей комиссии. Решения комиссии принимается простым большинством голосов членов комиссии, участвующих в заседании. При равном числе голосов председательствующий обладает правом решающего голоса. 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Соискатель магистерской степени представляет в государственную аттестационную комиссию:</w:t>
      </w:r>
    </w:p>
    <w:p w:rsidR="00897B3C" w:rsidRPr="00C035E4" w:rsidRDefault="00897B3C" w:rsidP="00897B3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right="-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печатан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летенный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ВКР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 1 э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зе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пляре;</w:t>
      </w:r>
    </w:p>
    <w:p w:rsidR="00897B3C" w:rsidRPr="00C035E4" w:rsidRDefault="00897B3C" w:rsidP="00897B3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right="-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отзыв н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Pr="00C035E4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теля; </w:t>
      </w:r>
    </w:p>
    <w:p w:rsidR="00897B3C" w:rsidRPr="00C035E4" w:rsidRDefault="00897B3C" w:rsidP="00897B3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right="-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календарный план выполнения ВКР;</w:t>
      </w:r>
    </w:p>
    <w:p w:rsidR="00897B3C" w:rsidRPr="00C035E4" w:rsidRDefault="00897B3C" w:rsidP="00897B3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right="-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цен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на ВКР;</w:t>
      </w:r>
    </w:p>
    <w:p w:rsidR="00897B3C" w:rsidRPr="00C035E4" w:rsidRDefault="00897B3C" w:rsidP="00897B3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right="-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размещении текста ВКР в </w:t>
      </w:r>
      <w:r w:rsidRPr="00C035E4">
        <w:rPr>
          <w:rFonts w:ascii="Times New Roman" w:hAnsi="Times New Roman" w:cs="Times New Roman"/>
          <w:sz w:val="28"/>
          <w:szCs w:val="28"/>
        </w:rPr>
        <w:t>электронно-библиотечной системе Южного федерального университета;</w:t>
      </w:r>
    </w:p>
    <w:p w:rsidR="00897B3C" w:rsidRPr="00C035E4" w:rsidRDefault="00897B3C" w:rsidP="00897B3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right="-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сок</w:t>
      </w:r>
      <w:r w:rsidRPr="00C035E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бли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ованных</w:t>
      </w:r>
      <w:r w:rsidRPr="00C035E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чных</w:t>
      </w:r>
      <w:r w:rsidRPr="00C035E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C035E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обучающегося;</w:t>
      </w:r>
    </w:p>
    <w:p w:rsidR="00897B3C" w:rsidRPr="00C035E4" w:rsidRDefault="00897B3C" w:rsidP="00897B3C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right="-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C035E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едр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льтатов иссл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 (при наличии).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Для защиты ВКР обучающийся готовит презентацию результатов проведенной работы в MS 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PowеrPoint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и раздаточный материал в объеме от 5 до 10 страниц формата А4. Раздаточный материал имеет титульную страницу (прил. 3), и должен быть сброшюрован или скреплен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Заседание ГЭК начинает председатель с объявления о защите выпускной квалификационной работы, указывая ее название, фамилию, имя и отчество автора. Затем слово предоставляется самому обучающемуся (в пределах 15 минут). Свое выступление он строит на основе изложения заранее подготовленных тезисов доклада.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В докладе и презентации результатов проведенной работы обучающегося обязательно должны быть отражены следующие вопросы: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• актуальность темы выпускной квалификационной работы;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• цели и задачи выпускной квалификационной работы;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• структура выпускной квалификационной работы;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• основные результаты, полученные обучающимся;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• теоретическая и практическая значимость полученных обучающимся результатов.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 xml:space="preserve">После выступления обучающемуся задаются вопросы в устной форме. Затем начинается научная дискуссия, в которой участвуют все желающие. Результаты защиты выпускной квалификационной работы определяются оценками «отлично», «хорошо», «удовлетворительно», «неудовлетворительно». Данные оценки складываются из оценки содержания работы, ее оформления (в том числе языка и стиля изложения), процесса защиты. Решение об оценке принимается на закрытом заседании ГЭК открытым голосованием ее членов простым большинством голосов. Результаты защиты объявляются в тот же день после оформления протокола заседания ГЭК. 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Выпускная квалификационная работа после защиты хранится в вузе в течение пяти лет.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>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образца, установленного Министерством образования и науки Российской Федерации.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35E4">
        <w:rPr>
          <w:rFonts w:ascii="Times New Roman" w:hAnsi="Times New Roman" w:cs="Times New Roman"/>
          <w:sz w:val="28"/>
          <w:szCs w:val="28"/>
        </w:rPr>
        <w:t xml:space="preserve">Правила формирования и требования к работе государственной экзаменационной комиссии, условия выдачи диплома магистра с отличием, пересдачи дисциплин, действий в случае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непрохождения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государственного аттестационного испытания в срок, порядок подачи и рассмотрения апелляций, сроки мероприятий государственной итоговой аттестации регламентированы приказом Южного федерального университета №40-ОД от 04.02.2016 г. «Об утверждении Положения о проведении государственной итоговой аттестации по образовательным программам высшего образования </w:t>
      </w:r>
      <w:r w:rsidRPr="00C035E4">
        <w:rPr>
          <w:rFonts w:ascii="Times New Roman" w:hAnsi="Times New Roman" w:cs="Times New Roman"/>
          <w:sz w:val="28"/>
          <w:szCs w:val="28"/>
        </w:rPr>
        <w:sym w:font="Symbol" w:char="F02D"/>
      </w:r>
      <w:r w:rsidRPr="00C035E4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C035E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035E4">
        <w:rPr>
          <w:rFonts w:ascii="Times New Roman" w:hAnsi="Times New Roman" w:cs="Times New Roman"/>
          <w:sz w:val="28"/>
          <w:szCs w:val="28"/>
        </w:rPr>
        <w:t xml:space="preserve"> и программам магистратуры в Южном федеральном университете».</w:t>
      </w:r>
    </w:p>
    <w:p w:rsidR="00897B3C" w:rsidRPr="00C035E4" w:rsidRDefault="00897B3C" w:rsidP="00897B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Критерии</w:t>
      </w:r>
      <w:r w:rsidRPr="00C035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bCs/>
          <w:i/>
          <w:sz w:val="28"/>
          <w:szCs w:val="28"/>
        </w:rPr>
        <w:t>оце</w:t>
      </w:r>
      <w:r w:rsidRPr="00C035E4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bCs/>
          <w:i/>
          <w:sz w:val="28"/>
          <w:szCs w:val="28"/>
        </w:rPr>
        <w:t>ки</w:t>
      </w:r>
      <w:r w:rsidRPr="00C035E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</w:rPr>
        <w:t>вып</w:t>
      </w:r>
      <w:r w:rsidRPr="00C035E4">
        <w:rPr>
          <w:rFonts w:ascii="Times New Roman" w:eastAsia="Times New Roman" w:hAnsi="Times New Roman" w:cs="Times New Roman"/>
          <w:bCs/>
          <w:i/>
          <w:sz w:val="28"/>
          <w:szCs w:val="28"/>
        </w:rPr>
        <w:t>уск</w:t>
      </w:r>
      <w:r w:rsidRPr="00C035E4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bCs/>
          <w:i/>
          <w:sz w:val="28"/>
          <w:szCs w:val="28"/>
        </w:rPr>
        <w:t>ой</w:t>
      </w:r>
      <w:r w:rsidRPr="00C035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bCs/>
          <w:i/>
          <w:sz w:val="28"/>
          <w:szCs w:val="28"/>
        </w:rPr>
        <w:t>ва</w:t>
      </w:r>
      <w:r w:rsidRPr="00C035E4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bCs/>
          <w:i/>
          <w:spacing w:val="-3"/>
          <w:sz w:val="28"/>
          <w:szCs w:val="28"/>
        </w:rPr>
        <w:t>ф</w:t>
      </w:r>
      <w:r w:rsidRPr="00C035E4"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bCs/>
          <w:i/>
          <w:sz w:val="28"/>
          <w:szCs w:val="28"/>
        </w:rPr>
        <w:t>ац</w:t>
      </w:r>
      <w:r w:rsidRPr="00C035E4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bCs/>
          <w:i/>
          <w:sz w:val="28"/>
          <w:szCs w:val="28"/>
        </w:rPr>
        <w:t>он</w:t>
      </w:r>
      <w:r w:rsidRPr="00C035E4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bCs/>
          <w:i/>
          <w:sz w:val="28"/>
          <w:szCs w:val="28"/>
        </w:rPr>
        <w:t>ой</w:t>
      </w:r>
      <w:r w:rsidRPr="00C035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bCs/>
          <w:i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bCs/>
          <w:i/>
          <w:sz w:val="28"/>
          <w:szCs w:val="28"/>
        </w:rPr>
        <w:t>бо</w:t>
      </w:r>
      <w:r w:rsidRPr="00C035E4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bCs/>
          <w:i/>
          <w:sz w:val="28"/>
          <w:szCs w:val="28"/>
        </w:rPr>
        <w:t>ы</w:t>
      </w: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К основным показателям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качества ВКР,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итываются </w:t>
      </w:r>
      <w:r w:rsidRPr="00C035E4">
        <w:rPr>
          <w:rFonts w:ascii="Times New Roman" w:eastAsia="Times New Roman" w:hAnsi="Times New Roman" w:cs="Times New Roman"/>
          <w:spacing w:val="4"/>
          <w:sz w:val="28"/>
          <w:szCs w:val="28"/>
        </w:rPr>
        <w:t>Г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 при выставлении оценки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, от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осятся:</w:t>
      </w:r>
    </w:p>
    <w:p w:rsidR="00897B3C" w:rsidRPr="00C035E4" w:rsidRDefault="00897B3C" w:rsidP="00897B3C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ость темы 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 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обоснован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ость её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бор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7B3C" w:rsidRPr="00C035E4" w:rsidRDefault="00897B3C" w:rsidP="00897B3C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оррект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C035E4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сфо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лирован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035E4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ели</w:t>
      </w:r>
      <w:r w:rsidRPr="00C035E4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адач</w:t>
      </w:r>
      <w:r w:rsidRPr="00C035E4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C035E4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C035E4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 сод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 ВКР;</w:t>
      </w:r>
    </w:p>
    <w:p w:rsidR="00897B3C" w:rsidRPr="00C035E4" w:rsidRDefault="00897B3C" w:rsidP="00897B3C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стоятель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C035E4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035E4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кры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C035E4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темы,</w:t>
      </w:r>
      <w:r w:rsidRPr="00C035E4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C035E4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035E4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>ф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лировка</w:t>
      </w:r>
      <w:r w:rsidRPr="00C035E4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 обоснов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обств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ода к реш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проблем или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мод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ли;</w:t>
      </w:r>
    </w:p>
    <w:p w:rsidR="00897B3C" w:rsidRPr="00C035E4" w:rsidRDefault="00897B3C" w:rsidP="00897B3C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лог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чность</w:t>
      </w:r>
      <w:r w:rsidRPr="00C035E4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риров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C035E4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матери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ла,</w:t>
      </w:r>
      <w:r w:rsidRPr="00C035E4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C035E4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кач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тво вв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аклю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C035E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соотношен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меж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тями</w:t>
      </w:r>
      <w:r w:rsidRPr="00C035E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аботы,</w:t>
      </w:r>
      <w:r w:rsidRPr="00C035E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тео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035E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 практ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ми 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пект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897B3C" w:rsidRPr="00C035E4" w:rsidRDefault="00897B3C" w:rsidP="00897B3C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нь</w:t>
      </w:r>
      <w:r w:rsidRPr="00C035E4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ровед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ё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035E4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анали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ьз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C035E4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метода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ного иссл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C035E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C035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чес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C035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анал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C035E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тера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одов</w:t>
      </w:r>
      <w:r w:rsidRPr="00C035E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8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ю ра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матр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035E4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бле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35E4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обоснован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C035E4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кач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C035E4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нен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лич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твен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035E4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 кач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тодов ис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897B3C" w:rsidRPr="00C035E4" w:rsidRDefault="00897B3C" w:rsidP="00897B3C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ракт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имость</w:t>
      </w:r>
      <w:r w:rsidRPr="00C035E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ВКР,</w:t>
      </w:r>
      <w:r w:rsidRPr="00C035E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C035E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035E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C035E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теоретич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еск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035E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оложе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, ра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матр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035E4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ВКР,</w:t>
      </w:r>
      <w:r w:rsidRPr="00C035E4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ской</w:t>
      </w:r>
      <w:r w:rsidRPr="00C035E4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практик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C035E4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акже</w:t>
      </w:r>
      <w:r w:rsidRPr="00C035E4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алич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работе обоснов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035E4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реком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ндаций</w:t>
      </w:r>
      <w:r w:rsidRPr="00C035E4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соотв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тствие</w:t>
      </w:r>
      <w:r w:rsidRPr="00C035E4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ели</w:t>
      </w:r>
      <w:r w:rsidRPr="00C035E4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ада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ча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C035E4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также провед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ё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7B3C" w:rsidRPr="00C035E4" w:rsidRDefault="00897B3C" w:rsidP="00897B3C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оррект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C035E4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сточ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ико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35E4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C035E4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035E4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соблюде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 со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иска,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C035E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сточн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ик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ов,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спол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ьз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C035E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на 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остра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х языках 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Интер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C035E4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в;</w:t>
      </w:r>
    </w:p>
    <w:p w:rsidR="00897B3C" w:rsidRPr="00C035E4" w:rsidRDefault="00897B3C" w:rsidP="00897B3C">
      <w:pPr>
        <w:pStyle w:val="a5"/>
        <w:numPr>
          <w:ilvl w:val="0"/>
          <w:numId w:val="8"/>
        </w:numPr>
        <w:tabs>
          <w:tab w:val="left" w:pos="993"/>
          <w:tab w:val="left" w:pos="1357"/>
          <w:tab w:val="left" w:pos="1717"/>
          <w:tab w:val="left" w:pos="2609"/>
          <w:tab w:val="left" w:pos="4679"/>
          <w:tab w:val="left" w:pos="5051"/>
          <w:tab w:val="left" w:pos="6965"/>
          <w:tab w:val="left" w:pos="8061"/>
          <w:tab w:val="left" w:pos="9258"/>
        </w:tabs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оформлен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ВКР</w:t>
      </w:r>
      <w:r w:rsidRPr="00C035E4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(соблюден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C035E4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атность</w:t>
      </w:r>
      <w:r w:rsidRPr="00C035E4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оформлен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я, от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тствие в тексте орфографиче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х и гра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мат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шибо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, особ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 использован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ологии).</w:t>
      </w:r>
    </w:p>
    <w:p w:rsidR="00897B3C" w:rsidRPr="00C035E4" w:rsidRDefault="00897B3C" w:rsidP="00897B3C">
      <w:pPr>
        <w:tabs>
          <w:tab w:val="left" w:pos="1820"/>
          <w:tab w:val="left" w:pos="3055"/>
          <w:tab w:val="left" w:pos="4732"/>
          <w:tab w:val="left" w:pos="6269"/>
          <w:tab w:val="left" w:pos="7914"/>
          <w:tab w:val="left" w:pos="8413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рез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татам</w:t>
      </w:r>
      <w:r w:rsidRPr="00C035E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иты</w:t>
      </w:r>
      <w:r w:rsidRPr="00C035E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ВКР</w:t>
      </w:r>
      <w:r w:rsidRPr="00C035E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C035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оце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ка: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отли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но»,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«х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оро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о»,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етв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но»,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влетв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рител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но».</w:t>
      </w:r>
    </w:p>
    <w:p w:rsidR="00897B3C" w:rsidRPr="00C035E4" w:rsidRDefault="00897B3C" w:rsidP="00897B3C">
      <w:pPr>
        <w:tabs>
          <w:tab w:val="left" w:pos="1441"/>
          <w:tab w:val="left" w:pos="1856"/>
          <w:tab w:val="left" w:pos="4194"/>
          <w:tab w:val="left" w:pos="5584"/>
          <w:tab w:val="left" w:pos="6978"/>
          <w:tab w:val="left" w:pos="9091"/>
        </w:tabs>
        <w:ind w:right="-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04"/>
        <w:gridCol w:w="2415"/>
        <w:gridCol w:w="6708"/>
      </w:tblGrid>
      <w:tr w:rsidR="00897B3C" w:rsidRPr="00F657DA" w:rsidTr="00897B3C">
        <w:tc>
          <w:tcPr>
            <w:tcW w:w="506" w:type="dxa"/>
          </w:tcPr>
          <w:p w:rsidR="00897B3C" w:rsidRPr="00F657DA" w:rsidRDefault="00897B3C" w:rsidP="00897B3C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456" w:type="dxa"/>
          </w:tcPr>
          <w:p w:rsidR="00897B3C" w:rsidRPr="00F657DA" w:rsidRDefault="00897B3C" w:rsidP="00897B3C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6927" w:type="dxa"/>
          </w:tcPr>
          <w:p w:rsidR="00897B3C" w:rsidRPr="00F657DA" w:rsidRDefault="00897B3C" w:rsidP="00897B3C">
            <w:pPr>
              <w:ind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Показатели</w:t>
            </w:r>
          </w:p>
        </w:tc>
      </w:tr>
      <w:tr w:rsidR="00897B3C" w:rsidRPr="00F657DA" w:rsidTr="00897B3C">
        <w:trPr>
          <w:trHeight w:val="1844"/>
        </w:trPr>
        <w:tc>
          <w:tcPr>
            <w:tcW w:w="506" w:type="dxa"/>
          </w:tcPr>
          <w:p w:rsidR="00897B3C" w:rsidRPr="00F657DA" w:rsidRDefault="00897B3C" w:rsidP="00897B3C">
            <w:pPr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6" w:type="dxa"/>
          </w:tcPr>
          <w:p w:rsidR="00897B3C" w:rsidRPr="00F657DA" w:rsidRDefault="00897B3C" w:rsidP="00897B3C">
            <w:pPr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Отзыв руководителя</w:t>
            </w:r>
          </w:p>
        </w:tc>
        <w:tc>
          <w:tcPr>
            <w:tcW w:w="6927" w:type="dxa"/>
          </w:tcPr>
          <w:p w:rsidR="00897B3C" w:rsidRPr="00F657DA" w:rsidRDefault="00897B3C" w:rsidP="00897B3C">
            <w:pPr>
              <w:pStyle w:val="a5"/>
              <w:numPr>
                <w:ilvl w:val="0"/>
                <w:numId w:val="23"/>
              </w:numPr>
              <w:tabs>
                <w:tab w:val="left" w:pos="175"/>
              </w:tabs>
              <w:ind w:left="1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актуальность ВКР</w:t>
            </w:r>
          </w:p>
          <w:p w:rsidR="00897B3C" w:rsidRPr="00F657DA" w:rsidRDefault="00897B3C" w:rsidP="00897B3C">
            <w:pPr>
              <w:pStyle w:val="a5"/>
              <w:numPr>
                <w:ilvl w:val="0"/>
                <w:numId w:val="23"/>
              </w:numPr>
              <w:tabs>
                <w:tab w:val="left" w:pos="175"/>
              </w:tabs>
              <w:ind w:left="1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научная новизна и оригинальность проведенного исследования</w:t>
            </w:r>
          </w:p>
          <w:p w:rsidR="00897B3C" w:rsidRPr="00F657DA" w:rsidRDefault="00897B3C" w:rsidP="00897B3C">
            <w:pPr>
              <w:pStyle w:val="a5"/>
              <w:numPr>
                <w:ilvl w:val="0"/>
                <w:numId w:val="23"/>
              </w:numPr>
              <w:tabs>
                <w:tab w:val="left" w:pos="175"/>
              </w:tabs>
              <w:ind w:left="1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качество проведенного анализа</w:t>
            </w:r>
          </w:p>
          <w:p w:rsidR="00897B3C" w:rsidRPr="00F657DA" w:rsidRDefault="00897B3C" w:rsidP="00897B3C">
            <w:pPr>
              <w:pStyle w:val="a5"/>
              <w:numPr>
                <w:ilvl w:val="0"/>
                <w:numId w:val="23"/>
              </w:numPr>
              <w:tabs>
                <w:tab w:val="left" w:pos="175"/>
              </w:tabs>
              <w:ind w:left="1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обоснованность предлагаемых выводов и рекомендаций</w:t>
            </w:r>
          </w:p>
          <w:p w:rsidR="00897B3C" w:rsidRPr="00F657DA" w:rsidRDefault="00897B3C" w:rsidP="00897B3C">
            <w:pPr>
              <w:pStyle w:val="a5"/>
              <w:numPr>
                <w:ilvl w:val="0"/>
                <w:numId w:val="23"/>
              </w:numPr>
              <w:tabs>
                <w:tab w:val="left" w:pos="175"/>
              </w:tabs>
              <w:ind w:left="1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самостоятельность и инициативность обучающегося</w:t>
            </w:r>
          </w:p>
          <w:p w:rsidR="00897B3C" w:rsidRPr="00F657DA" w:rsidRDefault="00897B3C" w:rsidP="00897B3C">
            <w:pPr>
              <w:pStyle w:val="a5"/>
              <w:numPr>
                <w:ilvl w:val="0"/>
                <w:numId w:val="23"/>
              </w:numPr>
              <w:tabs>
                <w:tab w:val="left" w:pos="175"/>
              </w:tabs>
              <w:ind w:left="1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соблюдение календарного графика работы</w:t>
            </w:r>
          </w:p>
          <w:p w:rsidR="00897B3C" w:rsidRPr="00F657DA" w:rsidRDefault="00897B3C" w:rsidP="00897B3C">
            <w:pPr>
              <w:pStyle w:val="a5"/>
              <w:numPr>
                <w:ilvl w:val="0"/>
                <w:numId w:val="23"/>
              </w:numPr>
              <w:tabs>
                <w:tab w:val="left" w:pos="175"/>
              </w:tabs>
              <w:ind w:left="1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руководителя</w:t>
            </w:r>
          </w:p>
        </w:tc>
      </w:tr>
      <w:tr w:rsidR="00897B3C" w:rsidRPr="00F657DA" w:rsidTr="00897B3C">
        <w:trPr>
          <w:trHeight w:val="1144"/>
        </w:trPr>
        <w:tc>
          <w:tcPr>
            <w:tcW w:w="506" w:type="dxa"/>
          </w:tcPr>
          <w:p w:rsidR="00897B3C" w:rsidRPr="00F657DA" w:rsidRDefault="00897B3C" w:rsidP="00897B3C">
            <w:pPr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6" w:type="dxa"/>
          </w:tcPr>
          <w:p w:rsidR="00897B3C" w:rsidRPr="00F657DA" w:rsidRDefault="00897B3C" w:rsidP="00897B3C">
            <w:pPr>
              <w:ind w:right="-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Рецензия</w:t>
            </w:r>
          </w:p>
        </w:tc>
        <w:tc>
          <w:tcPr>
            <w:tcW w:w="6927" w:type="dxa"/>
          </w:tcPr>
          <w:p w:rsidR="00897B3C" w:rsidRPr="00F657DA" w:rsidRDefault="00897B3C" w:rsidP="00897B3C">
            <w:pPr>
              <w:pStyle w:val="a5"/>
              <w:numPr>
                <w:ilvl w:val="0"/>
                <w:numId w:val="23"/>
              </w:numPr>
              <w:tabs>
                <w:tab w:val="left" w:pos="175"/>
              </w:tabs>
              <w:ind w:left="1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актуальность ВКР </w:t>
            </w:r>
          </w:p>
          <w:p w:rsidR="00897B3C" w:rsidRPr="00F657DA" w:rsidRDefault="00897B3C" w:rsidP="00897B3C">
            <w:pPr>
              <w:pStyle w:val="a5"/>
              <w:numPr>
                <w:ilvl w:val="0"/>
                <w:numId w:val="23"/>
              </w:numPr>
              <w:tabs>
                <w:tab w:val="left" w:pos="175"/>
              </w:tabs>
              <w:ind w:left="1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научная новизна и оригинальность проведенного исследования</w:t>
            </w:r>
          </w:p>
          <w:p w:rsidR="00897B3C" w:rsidRPr="00F657DA" w:rsidRDefault="00897B3C" w:rsidP="00897B3C">
            <w:pPr>
              <w:pStyle w:val="a5"/>
              <w:numPr>
                <w:ilvl w:val="0"/>
                <w:numId w:val="41"/>
              </w:numPr>
              <w:tabs>
                <w:tab w:val="left" w:pos="175"/>
              </w:tabs>
              <w:ind w:left="1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качество проведенного анализа</w:t>
            </w:r>
          </w:p>
          <w:p w:rsidR="00897B3C" w:rsidRPr="00F657DA" w:rsidRDefault="00897B3C" w:rsidP="00897B3C">
            <w:pPr>
              <w:pStyle w:val="a5"/>
              <w:numPr>
                <w:ilvl w:val="0"/>
                <w:numId w:val="41"/>
              </w:numPr>
              <w:tabs>
                <w:tab w:val="left" w:pos="175"/>
              </w:tabs>
              <w:ind w:left="1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обоснованность предлагаемых выводов и рекомендаций</w:t>
            </w:r>
          </w:p>
          <w:p w:rsidR="00897B3C" w:rsidRPr="00F657DA" w:rsidRDefault="00897B3C" w:rsidP="00897B3C">
            <w:pPr>
              <w:pStyle w:val="a5"/>
              <w:numPr>
                <w:ilvl w:val="0"/>
                <w:numId w:val="41"/>
              </w:numPr>
              <w:tabs>
                <w:tab w:val="left" w:pos="175"/>
              </w:tabs>
              <w:ind w:left="1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руководителя</w:t>
            </w:r>
          </w:p>
        </w:tc>
      </w:tr>
      <w:tr w:rsidR="00897B3C" w:rsidRPr="00F657DA" w:rsidTr="00897B3C">
        <w:tc>
          <w:tcPr>
            <w:tcW w:w="506" w:type="dxa"/>
          </w:tcPr>
          <w:p w:rsidR="00897B3C" w:rsidRPr="00F657DA" w:rsidRDefault="00897B3C" w:rsidP="00897B3C">
            <w:pPr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6" w:type="dxa"/>
          </w:tcPr>
          <w:p w:rsidR="00897B3C" w:rsidRPr="00F657DA" w:rsidRDefault="00897B3C" w:rsidP="00897B3C">
            <w:pPr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ВКР</w:t>
            </w:r>
          </w:p>
        </w:tc>
        <w:tc>
          <w:tcPr>
            <w:tcW w:w="6927" w:type="dxa"/>
          </w:tcPr>
          <w:p w:rsidR="00897B3C" w:rsidRPr="00F657DA" w:rsidRDefault="00897B3C" w:rsidP="00897B3C">
            <w:pPr>
              <w:pStyle w:val="a5"/>
              <w:numPr>
                <w:ilvl w:val="0"/>
                <w:numId w:val="24"/>
              </w:numPr>
              <w:tabs>
                <w:tab w:val="left" w:pos="175"/>
              </w:tabs>
              <w:ind w:left="1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актуальность ВКР</w:t>
            </w:r>
          </w:p>
          <w:p w:rsidR="00897B3C" w:rsidRPr="00F657DA" w:rsidRDefault="00897B3C" w:rsidP="00897B3C">
            <w:pPr>
              <w:pStyle w:val="a5"/>
              <w:numPr>
                <w:ilvl w:val="0"/>
                <w:numId w:val="23"/>
              </w:numPr>
              <w:tabs>
                <w:tab w:val="left" w:pos="175"/>
              </w:tabs>
              <w:ind w:left="1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научная новизна и оригинальность проведенного исследования</w:t>
            </w:r>
          </w:p>
          <w:p w:rsidR="00897B3C" w:rsidRPr="00F657DA" w:rsidRDefault="00897B3C" w:rsidP="00897B3C">
            <w:pPr>
              <w:pStyle w:val="a5"/>
              <w:numPr>
                <w:ilvl w:val="0"/>
                <w:numId w:val="24"/>
              </w:numPr>
              <w:tabs>
                <w:tab w:val="left" w:pos="175"/>
              </w:tabs>
              <w:ind w:left="1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качество проведенного анализа</w:t>
            </w:r>
          </w:p>
          <w:p w:rsidR="00897B3C" w:rsidRPr="00F657DA" w:rsidRDefault="00897B3C" w:rsidP="00897B3C">
            <w:pPr>
              <w:pStyle w:val="a5"/>
              <w:numPr>
                <w:ilvl w:val="0"/>
                <w:numId w:val="24"/>
              </w:numPr>
              <w:tabs>
                <w:tab w:val="left" w:pos="175"/>
              </w:tabs>
              <w:ind w:left="1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обоснованность предлагаемых выводов и рекомендаций</w:t>
            </w:r>
          </w:p>
          <w:p w:rsidR="00897B3C" w:rsidRPr="00F657DA" w:rsidRDefault="00897B3C" w:rsidP="00897B3C">
            <w:pPr>
              <w:pStyle w:val="a5"/>
              <w:numPr>
                <w:ilvl w:val="0"/>
                <w:numId w:val="24"/>
              </w:numPr>
              <w:tabs>
                <w:tab w:val="left" w:pos="175"/>
              </w:tabs>
              <w:ind w:left="1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публикаций, актов о внедрении</w:t>
            </w:r>
          </w:p>
        </w:tc>
      </w:tr>
      <w:tr w:rsidR="00897B3C" w:rsidRPr="00F657DA" w:rsidTr="00897B3C">
        <w:tc>
          <w:tcPr>
            <w:tcW w:w="506" w:type="dxa"/>
          </w:tcPr>
          <w:p w:rsidR="00897B3C" w:rsidRPr="00F657DA" w:rsidRDefault="00897B3C" w:rsidP="00897B3C">
            <w:pPr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6" w:type="dxa"/>
          </w:tcPr>
          <w:p w:rsidR="00897B3C" w:rsidRPr="00F657DA" w:rsidRDefault="00897B3C" w:rsidP="00897B3C">
            <w:pPr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6927" w:type="dxa"/>
          </w:tcPr>
          <w:p w:rsidR="00897B3C" w:rsidRPr="00F657DA" w:rsidRDefault="00897B3C" w:rsidP="00897B3C">
            <w:pPr>
              <w:pStyle w:val="a5"/>
              <w:numPr>
                <w:ilvl w:val="0"/>
                <w:numId w:val="25"/>
              </w:numPr>
              <w:tabs>
                <w:tab w:val="left" w:pos="175"/>
              </w:tabs>
              <w:ind w:left="0" w:firstLine="1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структура (объект, предмет, цели, задачи исследования, концептуальная и методологическая база исследования, результаты по основным этапам исследования, научная новизна и практическая значимость)</w:t>
            </w:r>
          </w:p>
          <w:p w:rsidR="00897B3C" w:rsidRPr="00F657DA" w:rsidRDefault="00897B3C" w:rsidP="00897B3C">
            <w:pPr>
              <w:pStyle w:val="a5"/>
              <w:numPr>
                <w:ilvl w:val="0"/>
                <w:numId w:val="25"/>
              </w:numPr>
              <w:tabs>
                <w:tab w:val="left" w:pos="175"/>
              </w:tabs>
              <w:ind w:left="0" w:firstLine="1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(должно раскрывать все структурные единицы)</w:t>
            </w:r>
          </w:p>
          <w:p w:rsidR="00897B3C" w:rsidRPr="00F657DA" w:rsidRDefault="00897B3C" w:rsidP="00897B3C">
            <w:pPr>
              <w:pStyle w:val="a5"/>
              <w:numPr>
                <w:ilvl w:val="0"/>
                <w:numId w:val="25"/>
              </w:numPr>
              <w:tabs>
                <w:tab w:val="left" w:pos="175"/>
              </w:tabs>
              <w:ind w:left="0" w:firstLine="1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(крупный шрифт, четкое изображение текста и иллюстраций, отсутствие орфографических ошибок)</w:t>
            </w:r>
          </w:p>
        </w:tc>
      </w:tr>
      <w:tr w:rsidR="00897B3C" w:rsidRPr="00F657DA" w:rsidTr="00897B3C">
        <w:tc>
          <w:tcPr>
            <w:tcW w:w="506" w:type="dxa"/>
          </w:tcPr>
          <w:p w:rsidR="00897B3C" w:rsidRPr="00F657DA" w:rsidRDefault="00897B3C" w:rsidP="00897B3C">
            <w:pPr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6" w:type="dxa"/>
          </w:tcPr>
          <w:p w:rsidR="00897B3C" w:rsidRPr="00F657DA" w:rsidRDefault="00897B3C" w:rsidP="00897B3C">
            <w:pPr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6927" w:type="dxa"/>
          </w:tcPr>
          <w:p w:rsidR="00897B3C" w:rsidRPr="00F657DA" w:rsidRDefault="00897B3C" w:rsidP="00897B3C">
            <w:pPr>
              <w:pStyle w:val="a5"/>
              <w:numPr>
                <w:ilvl w:val="0"/>
                <w:numId w:val="25"/>
              </w:numPr>
              <w:tabs>
                <w:tab w:val="left" w:pos="175"/>
              </w:tabs>
              <w:ind w:left="1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манера изложения </w:t>
            </w:r>
          </w:p>
          <w:p w:rsidR="00897B3C" w:rsidRPr="00F657DA" w:rsidRDefault="00897B3C" w:rsidP="00897B3C">
            <w:pPr>
              <w:pStyle w:val="a5"/>
              <w:numPr>
                <w:ilvl w:val="0"/>
                <w:numId w:val="25"/>
              </w:numPr>
              <w:tabs>
                <w:tab w:val="left" w:pos="175"/>
              </w:tabs>
              <w:ind w:left="1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иллюстрация доклада информацией из презентации</w:t>
            </w:r>
          </w:p>
        </w:tc>
      </w:tr>
      <w:tr w:rsidR="00897B3C" w:rsidRPr="00F657DA" w:rsidTr="00897B3C">
        <w:tc>
          <w:tcPr>
            <w:tcW w:w="506" w:type="dxa"/>
          </w:tcPr>
          <w:p w:rsidR="00897B3C" w:rsidRPr="00F657DA" w:rsidRDefault="00897B3C" w:rsidP="00897B3C">
            <w:pPr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6" w:type="dxa"/>
          </w:tcPr>
          <w:p w:rsidR="00897B3C" w:rsidRPr="00F657DA" w:rsidRDefault="00897B3C" w:rsidP="00897B3C">
            <w:pPr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Ответы на вопросы ГЭК</w:t>
            </w:r>
          </w:p>
        </w:tc>
        <w:tc>
          <w:tcPr>
            <w:tcW w:w="6927" w:type="dxa"/>
          </w:tcPr>
          <w:p w:rsidR="00897B3C" w:rsidRPr="00F657DA" w:rsidRDefault="00897B3C" w:rsidP="00897B3C">
            <w:pPr>
              <w:pStyle w:val="a5"/>
              <w:numPr>
                <w:ilvl w:val="0"/>
                <w:numId w:val="25"/>
              </w:numPr>
              <w:tabs>
                <w:tab w:val="left" w:pos="175"/>
              </w:tabs>
              <w:ind w:left="1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обучающийся дает ответы, раскрывающие суть заданных вопросов</w:t>
            </w:r>
          </w:p>
          <w:p w:rsidR="00897B3C" w:rsidRPr="00F657DA" w:rsidRDefault="00897B3C" w:rsidP="00897B3C">
            <w:pPr>
              <w:pStyle w:val="a5"/>
              <w:numPr>
                <w:ilvl w:val="0"/>
                <w:numId w:val="25"/>
              </w:numPr>
              <w:tabs>
                <w:tab w:val="left" w:pos="175"/>
              </w:tabs>
              <w:ind w:left="15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57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грамотность аргументации собственной точки зрения, с использованием концептуальной и методологической базы исследования, ассоциативных и междисциплинарных связей в исследуемых вопросах, нормативно-законодательной базы, примеров из российской (зарубежной) практики менеджмента</w:t>
            </w:r>
          </w:p>
        </w:tc>
      </w:tr>
    </w:tbl>
    <w:p w:rsidR="00897B3C" w:rsidRPr="00F657DA" w:rsidRDefault="00897B3C" w:rsidP="00897B3C">
      <w:pPr>
        <w:tabs>
          <w:tab w:val="left" w:pos="1820"/>
          <w:tab w:val="left" w:pos="3055"/>
          <w:tab w:val="left" w:pos="4732"/>
          <w:tab w:val="left" w:pos="6269"/>
          <w:tab w:val="left" w:pos="7914"/>
          <w:tab w:val="left" w:pos="8413"/>
        </w:tabs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3C" w:rsidRPr="00C035E4" w:rsidRDefault="00897B3C" w:rsidP="00897B3C">
      <w:pPr>
        <w:tabs>
          <w:tab w:val="left" w:pos="1820"/>
          <w:tab w:val="left" w:pos="3055"/>
          <w:tab w:val="left" w:pos="4732"/>
          <w:tab w:val="left" w:pos="6269"/>
          <w:tab w:val="left" w:pos="7914"/>
          <w:tab w:val="left" w:pos="8413"/>
        </w:tabs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рез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татам</w:t>
      </w:r>
      <w:r w:rsidRPr="00C035E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иты</w:t>
      </w:r>
      <w:r w:rsidRPr="00C035E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ВКР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C035E4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C035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оце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ка: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отли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но»,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«х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оро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о»,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етв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но»,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влетв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рител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но».</w:t>
      </w:r>
    </w:p>
    <w:p w:rsidR="00897B3C" w:rsidRPr="00C035E4" w:rsidRDefault="00897B3C" w:rsidP="00897B3C">
      <w:pPr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C035E4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C035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</w:t>
      </w:r>
      <w:r w:rsidRPr="00C035E4">
        <w:rPr>
          <w:rFonts w:ascii="Times New Roman" w:eastAsia="Times New Roman" w:hAnsi="Times New Roman" w:cs="Times New Roman"/>
          <w:b/>
          <w:bCs/>
          <w:sz w:val="28"/>
          <w:szCs w:val="28"/>
        </w:rPr>
        <w:t>отл</w:t>
      </w:r>
      <w:r w:rsidRPr="00C035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b/>
          <w:bCs/>
          <w:sz w:val="28"/>
          <w:szCs w:val="28"/>
        </w:rPr>
        <w:t>чн</w:t>
      </w:r>
      <w:r w:rsidRPr="00C035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выстав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слови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, ч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о: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4"/>
        </w:numPr>
        <w:tabs>
          <w:tab w:val="left" w:pos="175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ВКР представляет собой актуальное исследование, демонстрирующее научную новизну и оригинальность, высокое качество проведенного анализа и обоснованности предлагаемых выводов и рекомендаций;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4"/>
        </w:numPr>
        <w:tabs>
          <w:tab w:val="left" w:pos="175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презентация доклада выполнена на высоком уровне качества по структуре, содержанию и оформлению;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4"/>
        </w:numPr>
        <w:tabs>
          <w:tab w:val="left" w:pos="175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выступление с докладом уверенное, с использованием информации из презентации, с грамотным обоснованием предлагаемых выводов и рекомендаций, показывающее полное владение информацией по теме исследования;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4"/>
        </w:numPr>
        <w:tabs>
          <w:tab w:val="left" w:pos="175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обучающийся дает ответы, полностью раскрывающие суть заданных вопросов, грамотно аргументирует собственную точку зрения, подкрепляя ее знаниями концептуальных и методологических основ в исследуемой области, положениями нормативно-правовых актов, результатами экономических расчетов, социологических исследований, приводит примеры из российской (зарубежной) практики менеджмента;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4"/>
        </w:numPr>
        <w:tabs>
          <w:tab w:val="left" w:pos="175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имеется положительный отзыв руководители.</w:t>
      </w:r>
    </w:p>
    <w:p w:rsidR="00897B3C" w:rsidRPr="00C035E4" w:rsidRDefault="00897B3C" w:rsidP="00897B3C">
      <w:pPr>
        <w:tabs>
          <w:tab w:val="left" w:pos="175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B3C" w:rsidRPr="00C035E4" w:rsidRDefault="00897B3C" w:rsidP="00897B3C">
      <w:pPr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C035E4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C035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</w:t>
      </w:r>
      <w:r w:rsidRPr="00C035E4">
        <w:rPr>
          <w:rFonts w:ascii="Times New Roman" w:eastAsia="Times New Roman" w:hAnsi="Times New Roman" w:cs="Times New Roman"/>
          <w:b/>
          <w:bCs/>
          <w:sz w:val="28"/>
          <w:szCs w:val="28"/>
        </w:rPr>
        <w:t>хорошо»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выстав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слови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, ч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о: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4"/>
        </w:numPr>
        <w:tabs>
          <w:tab w:val="left" w:pos="175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ВКР представляет собой актуальное исследование, демонстрирующее научную новизну и оригинальность, высокое качество обоснованности предлагаемых выводов и рекомендаций при наличии некоторых методологических или </w:t>
      </w:r>
      <w:proofErr w:type="spellStart"/>
      <w:r w:rsidRPr="00C035E4">
        <w:rPr>
          <w:rFonts w:ascii="Times New Roman" w:eastAsia="Times New Roman" w:hAnsi="Times New Roman" w:cs="Times New Roman"/>
          <w:sz w:val="28"/>
          <w:szCs w:val="28"/>
        </w:rPr>
        <w:t>фактологических</w:t>
      </w:r>
      <w:proofErr w:type="spell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ошибок проведенного анализа;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4"/>
        </w:numPr>
        <w:tabs>
          <w:tab w:val="left" w:pos="175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презентация доклада правильно структурирована и оформлена, но могут иметь место неполнота содержания представляемой информации;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4"/>
        </w:numPr>
        <w:tabs>
          <w:tab w:val="left" w:pos="175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выступление с докладом уверенное, с использованием информации из презентации, с грамотным обоснованием предлагаемых выводов и рекомендаций, показывающее полное владение информацией по теме исследования;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4"/>
        </w:numPr>
        <w:tabs>
          <w:tab w:val="left" w:pos="175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обучающийся дает ответы, полностью раскрывающие суть заданных вопросов, но не всегда исчерпывающе может обосновать собственную точку зрения, под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пляя ее</w:t>
      </w:r>
      <w:r w:rsidRPr="00C035E4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знаниями концептуальных и методологических основ в исследуемой области, по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035E4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-пра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ов, результатами экономических расчетов, социологических исследований, примерами из российской (зарубежной) практики менеджмента;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4"/>
        </w:numPr>
        <w:tabs>
          <w:tab w:val="left" w:pos="175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имеется положительный отзыв руководители.</w:t>
      </w:r>
    </w:p>
    <w:p w:rsidR="00897B3C" w:rsidRPr="00C035E4" w:rsidRDefault="00897B3C" w:rsidP="00897B3C">
      <w:pPr>
        <w:tabs>
          <w:tab w:val="left" w:pos="175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B3C" w:rsidRPr="00C035E4" w:rsidRDefault="00897B3C" w:rsidP="00897B3C">
      <w:pPr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C035E4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C035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</w:t>
      </w:r>
      <w:r w:rsidRPr="00C035E4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удовлетворительно»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выстав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слови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, ч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о: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4"/>
        </w:numPr>
        <w:tabs>
          <w:tab w:val="left" w:pos="175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ВКР представляет собой актуальное исследование, при этом слабо выражены научная новизна и оригинальность работы, имеют место заметные методологические или </w:t>
      </w:r>
      <w:proofErr w:type="spellStart"/>
      <w:r w:rsidRPr="00C035E4">
        <w:rPr>
          <w:rFonts w:ascii="Times New Roman" w:eastAsia="Times New Roman" w:hAnsi="Times New Roman" w:cs="Times New Roman"/>
          <w:sz w:val="28"/>
          <w:szCs w:val="28"/>
        </w:rPr>
        <w:t>фактологические</w:t>
      </w:r>
      <w:proofErr w:type="spell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ошибки проведенного анализа, а также возможна недостаточная обоснованность предлагаемых выводов и рекомендаций;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4"/>
        </w:numPr>
        <w:tabs>
          <w:tab w:val="left" w:pos="175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презентация доклада правильно структурирована, но могут иметь место неполнота содержания представляемой информации и погрешности оформления;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4"/>
        </w:numPr>
        <w:tabs>
          <w:tab w:val="left" w:pos="175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выступление с докладом недостаточно уверенное, с использованием информации из презентации, с недостаточным обоснованием предлагаемых выводов и рекомендаций;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4"/>
        </w:numPr>
        <w:tabs>
          <w:tab w:val="left" w:pos="175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обучающийся не всегда дает ответы, полностью раскрывающие суть заданных вопросов, не всегда исчерпывающе может обосновать собственную точку зрения, под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пляя ее</w:t>
      </w:r>
      <w:r w:rsidRPr="00C035E4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знаниями концептуальных и методологических основ в исследуемой области, по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035E4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-пра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ов, результатами экономических расчетов, социологических исследований, примерами из российской (зарубежной) практики менеджмента;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4"/>
        </w:numPr>
        <w:tabs>
          <w:tab w:val="left" w:pos="175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имеется положительный отзыв руководителя.</w:t>
      </w:r>
    </w:p>
    <w:p w:rsidR="00897B3C" w:rsidRPr="00C035E4" w:rsidRDefault="00897B3C" w:rsidP="00897B3C">
      <w:pPr>
        <w:ind w:firstLine="70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B3C" w:rsidRPr="00C035E4" w:rsidRDefault="00897B3C" w:rsidP="00897B3C">
      <w:pPr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 w:rsidRPr="00C035E4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C035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«не</w:t>
      </w:r>
      <w:r w:rsidRPr="00C035E4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удовлетворительно»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выстав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слови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, ч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о: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4"/>
        </w:numPr>
        <w:tabs>
          <w:tab w:val="left" w:pos="175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ВКР представляет собой исследование, в котором отсутствуют научная новизна и оригинальность работы, имеют место грубые методологические или </w:t>
      </w:r>
      <w:proofErr w:type="spellStart"/>
      <w:r w:rsidRPr="00C035E4">
        <w:rPr>
          <w:rFonts w:ascii="Times New Roman" w:eastAsia="Times New Roman" w:hAnsi="Times New Roman" w:cs="Times New Roman"/>
          <w:sz w:val="28"/>
          <w:szCs w:val="28"/>
        </w:rPr>
        <w:t>фактологические</w:t>
      </w:r>
      <w:proofErr w:type="spell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ошибки проведенного анализа и обоснова</w:t>
      </w:r>
      <w:bookmarkStart w:id="13" w:name="_GoBack"/>
      <w:bookmarkEnd w:id="13"/>
      <w:r w:rsidRPr="00C035E4">
        <w:rPr>
          <w:rFonts w:ascii="Times New Roman" w:eastAsia="Times New Roman" w:hAnsi="Times New Roman" w:cs="Times New Roman"/>
          <w:sz w:val="28"/>
          <w:szCs w:val="28"/>
        </w:rPr>
        <w:t>ния предлагаемых выводов и рекомендаций;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4"/>
        </w:numPr>
        <w:tabs>
          <w:tab w:val="left" w:pos="175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выступление с докладом недостаточно уверенное, обоснование предлагаемых выводов и рекомендаций отсутствует или производится с грубыми методологическими или </w:t>
      </w:r>
      <w:proofErr w:type="spellStart"/>
      <w:r w:rsidRPr="00C035E4">
        <w:rPr>
          <w:rFonts w:ascii="Times New Roman" w:eastAsia="Times New Roman" w:hAnsi="Times New Roman" w:cs="Times New Roman"/>
          <w:sz w:val="28"/>
          <w:szCs w:val="28"/>
        </w:rPr>
        <w:t>фактологическими</w:t>
      </w:r>
      <w:proofErr w:type="spellEnd"/>
      <w:r w:rsidRPr="00C035E4">
        <w:rPr>
          <w:rFonts w:ascii="Times New Roman" w:eastAsia="Times New Roman" w:hAnsi="Times New Roman" w:cs="Times New Roman"/>
          <w:sz w:val="28"/>
          <w:szCs w:val="28"/>
        </w:rPr>
        <w:t xml:space="preserve"> ошибками;</w:t>
      </w:r>
    </w:p>
    <w:p w:rsidR="00897B3C" w:rsidRPr="00C035E4" w:rsidRDefault="00897B3C" w:rsidP="00897B3C">
      <w:pPr>
        <w:pStyle w:val="a5"/>
        <w:widowControl w:val="0"/>
        <w:numPr>
          <w:ilvl w:val="0"/>
          <w:numId w:val="4"/>
        </w:numPr>
        <w:tabs>
          <w:tab w:val="left" w:pos="175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E4">
        <w:rPr>
          <w:rFonts w:ascii="Times New Roman" w:eastAsia="Times New Roman" w:hAnsi="Times New Roman" w:cs="Times New Roman"/>
          <w:sz w:val="28"/>
          <w:szCs w:val="28"/>
        </w:rPr>
        <w:t>обучающийся в ответах не может полностью раскрыть суть заданных вопросов и грамотно обосновать собственную точку зрения, под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пляя ее</w:t>
      </w:r>
      <w:r w:rsidRPr="00C035E4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знаниями концептуальных и методологических основ в исследуемой области, по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035E4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C035E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035E4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-пра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035E4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35E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035E4">
        <w:rPr>
          <w:rFonts w:ascii="Times New Roman" w:eastAsia="Times New Roman" w:hAnsi="Times New Roman" w:cs="Times New Roman"/>
          <w:sz w:val="28"/>
          <w:szCs w:val="28"/>
        </w:rPr>
        <w:t>ов, результатами экономических расчетов, социологических исследований, примерами из российской (зарубежной) практики менеджмента.</w:t>
      </w:r>
    </w:p>
    <w:p w:rsidR="00897B3C" w:rsidRPr="00C035E4" w:rsidRDefault="00897B3C" w:rsidP="00897B3C">
      <w:pPr>
        <w:tabs>
          <w:tab w:val="left" w:pos="1820"/>
          <w:tab w:val="left" w:pos="3055"/>
          <w:tab w:val="left" w:pos="4732"/>
          <w:tab w:val="left" w:pos="6269"/>
          <w:tab w:val="left" w:pos="7914"/>
          <w:tab w:val="left" w:pos="8413"/>
        </w:tabs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B3C" w:rsidRPr="00C035E4" w:rsidRDefault="00897B3C" w:rsidP="00897B3C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336" w:rsidRPr="00C035E4" w:rsidRDefault="00A36336" w:rsidP="009C26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6336" w:rsidRPr="00C035E4" w:rsidSect="00542A8E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140"/>
    <w:multiLevelType w:val="hybridMultilevel"/>
    <w:tmpl w:val="3FE4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2F8"/>
    <w:multiLevelType w:val="hybridMultilevel"/>
    <w:tmpl w:val="CA165CE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0D65"/>
    <w:multiLevelType w:val="hybridMultilevel"/>
    <w:tmpl w:val="370AF7F2"/>
    <w:lvl w:ilvl="0" w:tplc="8C784342">
      <w:start w:val="1"/>
      <w:numFmt w:val="decimal"/>
      <w:lvlText w:val="%1."/>
      <w:lvlJc w:val="left"/>
      <w:pPr>
        <w:ind w:left="118" w:hanging="24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9FEF112">
      <w:start w:val="1"/>
      <w:numFmt w:val="bullet"/>
      <w:lvlText w:val="•"/>
      <w:lvlJc w:val="left"/>
      <w:pPr>
        <w:ind w:left="1093" w:hanging="247"/>
      </w:pPr>
      <w:rPr>
        <w:rFonts w:hint="default"/>
      </w:rPr>
    </w:lvl>
    <w:lvl w:ilvl="2" w:tplc="FF44895A">
      <w:start w:val="1"/>
      <w:numFmt w:val="bullet"/>
      <w:lvlText w:val="•"/>
      <w:lvlJc w:val="left"/>
      <w:pPr>
        <w:ind w:left="2068" w:hanging="247"/>
      </w:pPr>
      <w:rPr>
        <w:rFonts w:hint="default"/>
      </w:rPr>
    </w:lvl>
    <w:lvl w:ilvl="3" w:tplc="C35E61AA">
      <w:start w:val="1"/>
      <w:numFmt w:val="bullet"/>
      <w:lvlText w:val="•"/>
      <w:lvlJc w:val="left"/>
      <w:pPr>
        <w:ind w:left="3043" w:hanging="247"/>
      </w:pPr>
      <w:rPr>
        <w:rFonts w:hint="default"/>
      </w:rPr>
    </w:lvl>
    <w:lvl w:ilvl="4" w:tplc="1F320128">
      <w:start w:val="1"/>
      <w:numFmt w:val="bullet"/>
      <w:lvlText w:val="•"/>
      <w:lvlJc w:val="left"/>
      <w:pPr>
        <w:ind w:left="4017" w:hanging="247"/>
      </w:pPr>
      <w:rPr>
        <w:rFonts w:hint="default"/>
      </w:rPr>
    </w:lvl>
    <w:lvl w:ilvl="5" w:tplc="BC046276">
      <w:start w:val="1"/>
      <w:numFmt w:val="bullet"/>
      <w:lvlText w:val="•"/>
      <w:lvlJc w:val="left"/>
      <w:pPr>
        <w:ind w:left="4992" w:hanging="247"/>
      </w:pPr>
      <w:rPr>
        <w:rFonts w:hint="default"/>
      </w:rPr>
    </w:lvl>
    <w:lvl w:ilvl="6" w:tplc="CB283B60">
      <w:start w:val="1"/>
      <w:numFmt w:val="bullet"/>
      <w:lvlText w:val="•"/>
      <w:lvlJc w:val="left"/>
      <w:pPr>
        <w:ind w:left="5967" w:hanging="247"/>
      </w:pPr>
      <w:rPr>
        <w:rFonts w:hint="default"/>
      </w:rPr>
    </w:lvl>
    <w:lvl w:ilvl="7" w:tplc="6562DF50">
      <w:start w:val="1"/>
      <w:numFmt w:val="bullet"/>
      <w:lvlText w:val="•"/>
      <w:lvlJc w:val="left"/>
      <w:pPr>
        <w:ind w:left="6942" w:hanging="247"/>
      </w:pPr>
      <w:rPr>
        <w:rFonts w:hint="default"/>
      </w:rPr>
    </w:lvl>
    <w:lvl w:ilvl="8" w:tplc="C46CE6FA">
      <w:start w:val="1"/>
      <w:numFmt w:val="bullet"/>
      <w:lvlText w:val="•"/>
      <w:lvlJc w:val="left"/>
      <w:pPr>
        <w:ind w:left="7916" w:hanging="247"/>
      </w:pPr>
      <w:rPr>
        <w:rFonts w:hint="default"/>
      </w:rPr>
    </w:lvl>
  </w:abstractNum>
  <w:abstractNum w:abstractNumId="3" w15:restartNumberingAfterBreak="0">
    <w:nsid w:val="0DC1449C"/>
    <w:multiLevelType w:val="hybridMultilevel"/>
    <w:tmpl w:val="97E8119C"/>
    <w:lvl w:ilvl="0" w:tplc="3F9EE6C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91F52"/>
    <w:multiLevelType w:val="hybridMultilevel"/>
    <w:tmpl w:val="B7F00594"/>
    <w:lvl w:ilvl="0" w:tplc="5AD04D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15941147"/>
    <w:multiLevelType w:val="hybridMultilevel"/>
    <w:tmpl w:val="29840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F6E28"/>
    <w:multiLevelType w:val="hybridMultilevel"/>
    <w:tmpl w:val="8B1E6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422"/>
    <w:multiLevelType w:val="hybridMultilevel"/>
    <w:tmpl w:val="50AA120C"/>
    <w:lvl w:ilvl="0" w:tplc="8B3A9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D7301"/>
    <w:multiLevelType w:val="hybridMultilevel"/>
    <w:tmpl w:val="8CA40A5C"/>
    <w:lvl w:ilvl="0" w:tplc="C0309C3E">
      <w:start w:val="1"/>
      <w:numFmt w:val="upperRoman"/>
      <w:lvlText w:val="%1."/>
      <w:lvlJc w:val="left"/>
      <w:pPr>
        <w:ind w:left="1047" w:hanging="2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5E6FBFC">
      <w:start w:val="1"/>
      <w:numFmt w:val="decimal"/>
      <w:lvlText w:val="%2."/>
      <w:lvlJc w:val="left"/>
      <w:pPr>
        <w:ind w:left="118" w:hanging="24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AFE68058">
      <w:start w:val="1"/>
      <w:numFmt w:val="bullet"/>
      <w:lvlText w:val="•"/>
      <w:lvlJc w:val="left"/>
      <w:pPr>
        <w:ind w:left="2027" w:hanging="247"/>
      </w:pPr>
      <w:rPr>
        <w:rFonts w:hint="default"/>
      </w:rPr>
    </w:lvl>
    <w:lvl w:ilvl="3" w:tplc="4F8AB7F2">
      <w:start w:val="1"/>
      <w:numFmt w:val="bullet"/>
      <w:lvlText w:val="•"/>
      <w:lvlJc w:val="left"/>
      <w:pPr>
        <w:ind w:left="3007" w:hanging="247"/>
      </w:pPr>
      <w:rPr>
        <w:rFonts w:hint="default"/>
      </w:rPr>
    </w:lvl>
    <w:lvl w:ilvl="4" w:tplc="46BCE60A">
      <w:start w:val="1"/>
      <w:numFmt w:val="bullet"/>
      <w:lvlText w:val="•"/>
      <w:lvlJc w:val="left"/>
      <w:pPr>
        <w:ind w:left="3987" w:hanging="247"/>
      </w:pPr>
      <w:rPr>
        <w:rFonts w:hint="default"/>
      </w:rPr>
    </w:lvl>
    <w:lvl w:ilvl="5" w:tplc="975AC564">
      <w:start w:val="1"/>
      <w:numFmt w:val="bullet"/>
      <w:lvlText w:val="•"/>
      <w:lvlJc w:val="left"/>
      <w:pPr>
        <w:ind w:left="4967" w:hanging="247"/>
      </w:pPr>
      <w:rPr>
        <w:rFonts w:hint="default"/>
      </w:rPr>
    </w:lvl>
    <w:lvl w:ilvl="6" w:tplc="42C4E10E">
      <w:start w:val="1"/>
      <w:numFmt w:val="bullet"/>
      <w:lvlText w:val="•"/>
      <w:lvlJc w:val="left"/>
      <w:pPr>
        <w:ind w:left="5946" w:hanging="247"/>
      </w:pPr>
      <w:rPr>
        <w:rFonts w:hint="default"/>
      </w:rPr>
    </w:lvl>
    <w:lvl w:ilvl="7" w:tplc="515212B0">
      <w:start w:val="1"/>
      <w:numFmt w:val="bullet"/>
      <w:lvlText w:val="•"/>
      <w:lvlJc w:val="left"/>
      <w:pPr>
        <w:ind w:left="6926" w:hanging="247"/>
      </w:pPr>
      <w:rPr>
        <w:rFonts w:hint="default"/>
      </w:rPr>
    </w:lvl>
    <w:lvl w:ilvl="8" w:tplc="3770311C">
      <w:start w:val="1"/>
      <w:numFmt w:val="bullet"/>
      <w:lvlText w:val="•"/>
      <w:lvlJc w:val="left"/>
      <w:pPr>
        <w:ind w:left="7906" w:hanging="247"/>
      </w:pPr>
      <w:rPr>
        <w:rFonts w:hint="default"/>
      </w:rPr>
    </w:lvl>
  </w:abstractNum>
  <w:abstractNum w:abstractNumId="9" w15:restartNumberingAfterBreak="0">
    <w:nsid w:val="24534EC9"/>
    <w:multiLevelType w:val="hybridMultilevel"/>
    <w:tmpl w:val="4F9A58D0"/>
    <w:lvl w:ilvl="0" w:tplc="93584202">
      <w:start w:val="1"/>
      <w:numFmt w:val="decimal"/>
      <w:lvlText w:val="%1."/>
      <w:lvlJc w:val="left"/>
      <w:pPr>
        <w:ind w:left="118" w:hanging="247"/>
      </w:pPr>
      <w:rPr>
        <w:rFonts w:ascii="Times New Roman" w:eastAsia="Times New Roman" w:hAnsi="Times New Roman" w:hint="default"/>
        <w:sz w:val="24"/>
        <w:szCs w:val="24"/>
      </w:rPr>
    </w:lvl>
    <w:lvl w:ilvl="1" w:tplc="9670BD22">
      <w:start w:val="1"/>
      <w:numFmt w:val="bullet"/>
      <w:lvlText w:val="•"/>
      <w:lvlJc w:val="left"/>
      <w:pPr>
        <w:ind w:left="1093" w:hanging="247"/>
      </w:pPr>
      <w:rPr>
        <w:rFonts w:hint="default"/>
      </w:rPr>
    </w:lvl>
    <w:lvl w:ilvl="2" w:tplc="68D0778E">
      <w:start w:val="1"/>
      <w:numFmt w:val="bullet"/>
      <w:lvlText w:val="•"/>
      <w:lvlJc w:val="left"/>
      <w:pPr>
        <w:ind w:left="2068" w:hanging="247"/>
      </w:pPr>
      <w:rPr>
        <w:rFonts w:hint="default"/>
      </w:rPr>
    </w:lvl>
    <w:lvl w:ilvl="3" w:tplc="E26272E4">
      <w:start w:val="1"/>
      <w:numFmt w:val="bullet"/>
      <w:lvlText w:val="•"/>
      <w:lvlJc w:val="left"/>
      <w:pPr>
        <w:ind w:left="3043" w:hanging="247"/>
      </w:pPr>
      <w:rPr>
        <w:rFonts w:hint="default"/>
      </w:rPr>
    </w:lvl>
    <w:lvl w:ilvl="4" w:tplc="1862C792">
      <w:start w:val="1"/>
      <w:numFmt w:val="bullet"/>
      <w:lvlText w:val="•"/>
      <w:lvlJc w:val="left"/>
      <w:pPr>
        <w:ind w:left="4017" w:hanging="247"/>
      </w:pPr>
      <w:rPr>
        <w:rFonts w:hint="default"/>
      </w:rPr>
    </w:lvl>
    <w:lvl w:ilvl="5" w:tplc="CDCCB0FE">
      <w:start w:val="1"/>
      <w:numFmt w:val="bullet"/>
      <w:lvlText w:val="•"/>
      <w:lvlJc w:val="left"/>
      <w:pPr>
        <w:ind w:left="4992" w:hanging="247"/>
      </w:pPr>
      <w:rPr>
        <w:rFonts w:hint="default"/>
      </w:rPr>
    </w:lvl>
    <w:lvl w:ilvl="6" w:tplc="7A187AD6">
      <w:start w:val="1"/>
      <w:numFmt w:val="bullet"/>
      <w:lvlText w:val="•"/>
      <w:lvlJc w:val="left"/>
      <w:pPr>
        <w:ind w:left="5967" w:hanging="247"/>
      </w:pPr>
      <w:rPr>
        <w:rFonts w:hint="default"/>
      </w:rPr>
    </w:lvl>
    <w:lvl w:ilvl="7" w:tplc="060C613A">
      <w:start w:val="1"/>
      <w:numFmt w:val="bullet"/>
      <w:lvlText w:val="•"/>
      <w:lvlJc w:val="left"/>
      <w:pPr>
        <w:ind w:left="6942" w:hanging="247"/>
      </w:pPr>
      <w:rPr>
        <w:rFonts w:hint="default"/>
      </w:rPr>
    </w:lvl>
    <w:lvl w:ilvl="8" w:tplc="6F663C3C">
      <w:start w:val="1"/>
      <w:numFmt w:val="bullet"/>
      <w:lvlText w:val="•"/>
      <w:lvlJc w:val="left"/>
      <w:pPr>
        <w:ind w:left="7916" w:hanging="247"/>
      </w:pPr>
      <w:rPr>
        <w:rFonts w:hint="default"/>
      </w:rPr>
    </w:lvl>
  </w:abstractNum>
  <w:abstractNum w:abstractNumId="10" w15:restartNumberingAfterBreak="0">
    <w:nsid w:val="24AD3E44"/>
    <w:multiLevelType w:val="hybridMultilevel"/>
    <w:tmpl w:val="0DA82908"/>
    <w:lvl w:ilvl="0" w:tplc="A256478A">
      <w:start w:val="1"/>
      <w:numFmt w:val="decimal"/>
      <w:lvlText w:val="%1."/>
      <w:lvlJc w:val="left"/>
      <w:pPr>
        <w:ind w:left="118" w:hanging="288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F822E6AA">
      <w:start w:val="1"/>
      <w:numFmt w:val="bullet"/>
      <w:lvlText w:val="•"/>
      <w:lvlJc w:val="left"/>
      <w:pPr>
        <w:ind w:left="1093" w:hanging="288"/>
      </w:pPr>
      <w:rPr>
        <w:rFonts w:hint="default"/>
      </w:rPr>
    </w:lvl>
    <w:lvl w:ilvl="2" w:tplc="CB1CA40C">
      <w:start w:val="1"/>
      <w:numFmt w:val="bullet"/>
      <w:lvlText w:val="•"/>
      <w:lvlJc w:val="left"/>
      <w:pPr>
        <w:ind w:left="2068" w:hanging="288"/>
      </w:pPr>
      <w:rPr>
        <w:rFonts w:hint="default"/>
      </w:rPr>
    </w:lvl>
    <w:lvl w:ilvl="3" w:tplc="D4AC4130">
      <w:start w:val="1"/>
      <w:numFmt w:val="bullet"/>
      <w:lvlText w:val="•"/>
      <w:lvlJc w:val="left"/>
      <w:pPr>
        <w:ind w:left="3043" w:hanging="288"/>
      </w:pPr>
      <w:rPr>
        <w:rFonts w:hint="default"/>
      </w:rPr>
    </w:lvl>
    <w:lvl w:ilvl="4" w:tplc="5F5CADD4">
      <w:start w:val="1"/>
      <w:numFmt w:val="bullet"/>
      <w:lvlText w:val="•"/>
      <w:lvlJc w:val="left"/>
      <w:pPr>
        <w:ind w:left="4017" w:hanging="288"/>
      </w:pPr>
      <w:rPr>
        <w:rFonts w:hint="default"/>
      </w:rPr>
    </w:lvl>
    <w:lvl w:ilvl="5" w:tplc="12E09EE0">
      <w:start w:val="1"/>
      <w:numFmt w:val="bullet"/>
      <w:lvlText w:val="•"/>
      <w:lvlJc w:val="left"/>
      <w:pPr>
        <w:ind w:left="4992" w:hanging="288"/>
      </w:pPr>
      <w:rPr>
        <w:rFonts w:hint="default"/>
      </w:rPr>
    </w:lvl>
    <w:lvl w:ilvl="6" w:tplc="A66629C0">
      <w:start w:val="1"/>
      <w:numFmt w:val="bullet"/>
      <w:lvlText w:val="•"/>
      <w:lvlJc w:val="left"/>
      <w:pPr>
        <w:ind w:left="5967" w:hanging="288"/>
      </w:pPr>
      <w:rPr>
        <w:rFonts w:hint="default"/>
      </w:rPr>
    </w:lvl>
    <w:lvl w:ilvl="7" w:tplc="29AE7956">
      <w:start w:val="1"/>
      <w:numFmt w:val="bullet"/>
      <w:lvlText w:val="•"/>
      <w:lvlJc w:val="left"/>
      <w:pPr>
        <w:ind w:left="6942" w:hanging="288"/>
      </w:pPr>
      <w:rPr>
        <w:rFonts w:hint="default"/>
      </w:rPr>
    </w:lvl>
    <w:lvl w:ilvl="8" w:tplc="73BEB73C">
      <w:start w:val="1"/>
      <w:numFmt w:val="bullet"/>
      <w:lvlText w:val="•"/>
      <w:lvlJc w:val="left"/>
      <w:pPr>
        <w:ind w:left="7916" w:hanging="288"/>
      </w:pPr>
      <w:rPr>
        <w:rFonts w:hint="default"/>
      </w:rPr>
    </w:lvl>
  </w:abstractNum>
  <w:abstractNum w:abstractNumId="11" w15:restartNumberingAfterBreak="0">
    <w:nsid w:val="25223A0E"/>
    <w:multiLevelType w:val="hybridMultilevel"/>
    <w:tmpl w:val="7CD221FE"/>
    <w:lvl w:ilvl="0" w:tplc="5AD04DCA">
      <w:start w:val="1"/>
      <w:numFmt w:val="bullet"/>
      <w:lvlText w:val="-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 w15:restartNumberingAfterBreak="0">
    <w:nsid w:val="2AA9551F"/>
    <w:multiLevelType w:val="hybridMultilevel"/>
    <w:tmpl w:val="AD2C1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3084D"/>
    <w:multiLevelType w:val="hybridMultilevel"/>
    <w:tmpl w:val="BF66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600D7"/>
    <w:multiLevelType w:val="hybridMultilevel"/>
    <w:tmpl w:val="B0DA3BA4"/>
    <w:lvl w:ilvl="0" w:tplc="83B2C450">
      <w:start w:val="1"/>
      <w:numFmt w:val="bullet"/>
      <w:lvlText w:val="–"/>
      <w:lvlJc w:val="left"/>
      <w:pPr>
        <w:ind w:left="1006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E7F2E318">
      <w:start w:val="1"/>
      <w:numFmt w:val="bullet"/>
      <w:lvlText w:val="•"/>
      <w:lvlJc w:val="left"/>
      <w:pPr>
        <w:ind w:left="1892" w:hanging="180"/>
      </w:pPr>
      <w:rPr>
        <w:rFonts w:hint="default"/>
      </w:rPr>
    </w:lvl>
    <w:lvl w:ilvl="2" w:tplc="90383382">
      <w:start w:val="1"/>
      <w:numFmt w:val="bullet"/>
      <w:lvlText w:val="•"/>
      <w:lvlJc w:val="left"/>
      <w:pPr>
        <w:ind w:left="2778" w:hanging="180"/>
      </w:pPr>
      <w:rPr>
        <w:rFonts w:hint="default"/>
      </w:rPr>
    </w:lvl>
    <w:lvl w:ilvl="3" w:tplc="5094C51C">
      <w:start w:val="1"/>
      <w:numFmt w:val="bullet"/>
      <w:lvlText w:val="•"/>
      <w:lvlJc w:val="left"/>
      <w:pPr>
        <w:ind w:left="3664" w:hanging="180"/>
      </w:pPr>
      <w:rPr>
        <w:rFonts w:hint="default"/>
      </w:rPr>
    </w:lvl>
    <w:lvl w:ilvl="4" w:tplc="6644B114">
      <w:start w:val="1"/>
      <w:numFmt w:val="bullet"/>
      <w:lvlText w:val="•"/>
      <w:lvlJc w:val="left"/>
      <w:pPr>
        <w:ind w:left="4550" w:hanging="180"/>
      </w:pPr>
      <w:rPr>
        <w:rFonts w:hint="default"/>
      </w:rPr>
    </w:lvl>
    <w:lvl w:ilvl="5" w:tplc="BD889EB6">
      <w:start w:val="1"/>
      <w:numFmt w:val="bullet"/>
      <w:lvlText w:val="•"/>
      <w:lvlJc w:val="left"/>
      <w:pPr>
        <w:ind w:left="5436" w:hanging="180"/>
      </w:pPr>
      <w:rPr>
        <w:rFonts w:hint="default"/>
      </w:rPr>
    </w:lvl>
    <w:lvl w:ilvl="6" w:tplc="3AEA715A">
      <w:start w:val="1"/>
      <w:numFmt w:val="bullet"/>
      <w:lvlText w:val="•"/>
      <w:lvlJc w:val="left"/>
      <w:pPr>
        <w:ind w:left="6322" w:hanging="180"/>
      </w:pPr>
      <w:rPr>
        <w:rFonts w:hint="default"/>
      </w:rPr>
    </w:lvl>
    <w:lvl w:ilvl="7" w:tplc="1D36E9BC">
      <w:start w:val="1"/>
      <w:numFmt w:val="bullet"/>
      <w:lvlText w:val="•"/>
      <w:lvlJc w:val="left"/>
      <w:pPr>
        <w:ind w:left="7208" w:hanging="180"/>
      </w:pPr>
      <w:rPr>
        <w:rFonts w:hint="default"/>
      </w:rPr>
    </w:lvl>
    <w:lvl w:ilvl="8" w:tplc="80EA182C">
      <w:start w:val="1"/>
      <w:numFmt w:val="bullet"/>
      <w:lvlText w:val="•"/>
      <w:lvlJc w:val="left"/>
      <w:pPr>
        <w:ind w:left="8094" w:hanging="180"/>
      </w:pPr>
      <w:rPr>
        <w:rFonts w:hint="default"/>
      </w:rPr>
    </w:lvl>
  </w:abstractNum>
  <w:abstractNum w:abstractNumId="15" w15:restartNumberingAfterBreak="0">
    <w:nsid w:val="35942A12"/>
    <w:multiLevelType w:val="hybridMultilevel"/>
    <w:tmpl w:val="43E8773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B352D"/>
    <w:multiLevelType w:val="hybridMultilevel"/>
    <w:tmpl w:val="17DA7A50"/>
    <w:lvl w:ilvl="0" w:tplc="D6F062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07EFA"/>
    <w:multiLevelType w:val="hybridMultilevel"/>
    <w:tmpl w:val="51D48EF6"/>
    <w:lvl w:ilvl="0" w:tplc="5AD04D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952"/>
    <w:multiLevelType w:val="hybridMultilevel"/>
    <w:tmpl w:val="7A8CB0C8"/>
    <w:lvl w:ilvl="0" w:tplc="5AD04D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625D6"/>
    <w:multiLevelType w:val="hybridMultilevel"/>
    <w:tmpl w:val="BF66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9AF"/>
    <w:multiLevelType w:val="hybridMultilevel"/>
    <w:tmpl w:val="7E7012AA"/>
    <w:lvl w:ilvl="0" w:tplc="60C26360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7A8FD70">
      <w:start w:val="1"/>
      <w:numFmt w:val="bullet"/>
      <w:lvlText w:val="•"/>
      <w:lvlJc w:val="left"/>
      <w:pPr>
        <w:ind w:left="1093" w:hanging="140"/>
      </w:pPr>
      <w:rPr>
        <w:rFonts w:hint="default"/>
      </w:rPr>
    </w:lvl>
    <w:lvl w:ilvl="2" w:tplc="7704348E">
      <w:start w:val="1"/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9AEE0276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A23C7E0E">
      <w:start w:val="1"/>
      <w:numFmt w:val="bullet"/>
      <w:lvlText w:val="•"/>
      <w:lvlJc w:val="left"/>
      <w:pPr>
        <w:ind w:left="4017" w:hanging="140"/>
      </w:pPr>
      <w:rPr>
        <w:rFonts w:hint="default"/>
      </w:rPr>
    </w:lvl>
    <w:lvl w:ilvl="5" w:tplc="74FC5FEA">
      <w:start w:val="1"/>
      <w:numFmt w:val="bullet"/>
      <w:lvlText w:val="•"/>
      <w:lvlJc w:val="left"/>
      <w:pPr>
        <w:ind w:left="4992" w:hanging="140"/>
      </w:pPr>
      <w:rPr>
        <w:rFonts w:hint="default"/>
      </w:rPr>
    </w:lvl>
    <w:lvl w:ilvl="6" w:tplc="27844EFA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3D347286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F29E3D38">
      <w:start w:val="1"/>
      <w:numFmt w:val="bullet"/>
      <w:lvlText w:val="•"/>
      <w:lvlJc w:val="left"/>
      <w:pPr>
        <w:ind w:left="7916" w:hanging="140"/>
      </w:pPr>
      <w:rPr>
        <w:rFonts w:hint="default"/>
      </w:rPr>
    </w:lvl>
  </w:abstractNum>
  <w:abstractNum w:abstractNumId="21" w15:restartNumberingAfterBreak="0">
    <w:nsid w:val="466C6901"/>
    <w:multiLevelType w:val="hybridMultilevel"/>
    <w:tmpl w:val="337A3A5C"/>
    <w:lvl w:ilvl="0" w:tplc="5AD04DC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3B5810"/>
    <w:multiLevelType w:val="hybridMultilevel"/>
    <w:tmpl w:val="42D65DEE"/>
    <w:lvl w:ilvl="0" w:tplc="5AD04DC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5232AC"/>
    <w:multiLevelType w:val="hybridMultilevel"/>
    <w:tmpl w:val="5228300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25CF5"/>
    <w:multiLevelType w:val="hybridMultilevel"/>
    <w:tmpl w:val="CFD257B0"/>
    <w:lvl w:ilvl="0" w:tplc="5AD04D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C456B"/>
    <w:multiLevelType w:val="hybridMultilevel"/>
    <w:tmpl w:val="BF64EC86"/>
    <w:lvl w:ilvl="0" w:tplc="5AD04D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C0DF9"/>
    <w:multiLevelType w:val="hybridMultilevel"/>
    <w:tmpl w:val="A0F2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A58CF"/>
    <w:multiLevelType w:val="hybridMultilevel"/>
    <w:tmpl w:val="98B4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30072"/>
    <w:multiLevelType w:val="hybridMultilevel"/>
    <w:tmpl w:val="9CB8E6F4"/>
    <w:lvl w:ilvl="0" w:tplc="5AD04DC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C952F0"/>
    <w:multiLevelType w:val="hybridMultilevel"/>
    <w:tmpl w:val="EF24B6E8"/>
    <w:lvl w:ilvl="0" w:tplc="5AD04D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E352E"/>
    <w:multiLevelType w:val="multilevel"/>
    <w:tmpl w:val="E92262DE"/>
    <w:lvl w:ilvl="0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619"/>
      </w:pPr>
      <w:rPr>
        <w:rFonts w:ascii="Times New Roman" w:eastAsia="Times New Roman" w:hAnsi="Times New Roman" w:hint="default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6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6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6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6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6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6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619"/>
      </w:pPr>
      <w:rPr>
        <w:rFonts w:hint="default"/>
      </w:rPr>
    </w:lvl>
  </w:abstractNum>
  <w:abstractNum w:abstractNumId="31" w15:restartNumberingAfterBreak="0">
    <w:nsid w:val="64281395"/>
    <w:multiLevelType w:val="hybridMultilevel"/>
    <w:tmpl w:val="F66C33AC"/>
    <w:lvl w:ilvl="0" w:tplc="98B25842">
      <w:start w:val="1"/>
      <w:numFmt w:val="decimal"/>
      <w:lvlText w:val="%1."/>
      <w:lvlJc w:val="left"/>
      <w:pPr>
        <w:ind w:left="118" w:hanging="24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288996A">
      <w:start w:val="1"/>
      <w:numFmt w:val="bullet"/>
      <w:lvlText w:val="•"/>
      <w:lvlJc w:val="left"/>
      <w:pPr>
        <w:ind w:left="1093" w:hanging="247"/>
      </w:pPr>
      <w:rPr>
        <w:rFonts w:hint="default"/>
      </w:rPr>
    </w:lvl>
    <w:lvl w:ilvl="2" w:tplc="F22C2916">
      <w:start w:val="1"/>
      <w:numFmt w:val="bullet"/>
      <w:lvlText w:val="•"/>
      <w:lvlJc w:val="left"/>
      <w:pPr>
        <w:ind w:left="2068" w:hanging="247"/>
      </w:pPr>
      <w:rPr>
        <w:rFonts w:hint="default"/>
      </w:rPr>
    </w:lvl>
    <w:lvl w:ilvl="3" w:tplc="8C5E900C">
      <w:start w:val="1"/>
      <w:numFmt w:val="bullet"/>
      <w:lvlText w:val="•"/>
      <w:lvlJc w:val="left"/>
      <w:pPr>
        <w:ind w:left="3043" w:hanging="247"/>
      </w:pPr>
      <w:rPr>
        <w:rFonts w:hint="default"/>
      </w:rPr>
    </w:lvl>
    <w:lvl w:ilvl="4" w:tplc="A3546ACA">
      <w:start w:val="1"/>
      <w:numFmt w:val="bullet"/>
      <w:lvlText w:val="•"/>
      <w:lvlJc w:val="left"/>
      <w:pPr>
        <w:ind w:left="4017" w:hanging="247"/>
      </w:pPr>
      <w:rPr>
        <w:rFonts w:hint="default"/>
      </w:rPr>
    </w:lvl>
    <w:lvl w:ilvl="5" w:tplc="38208D78">
      <w:start w:val="1"/>
      <w:numFmt w:val="bullet"/>
      <w:lvlText w:val="•"/>
      <w:lvlJc w:val="left"/>
      <w:pPr>
        <w:ind w:left="4992" w:hanging="247"/>
      </w:pPr>
      <w:rPr>
        <w:rFonts w:hint="default"/>
      </w:rPr>
    </w:lvl>
    <w:lvl w:ilvl="6" w:tplc="C13A52C0">
      <w:start w:val="1"/>
      <w:numFmt w:val="bullet"/>
      <w:lvlText w:val="•"/>
      <w:lvlJc w:val="left"/>
      <w:pPr>
        <w:ind w:left="5967" w:hanging="247"/>
      </w:pPr>
      <w:rPr>
        <w:rFonts w:hint="default"/>
      </w:rPr>
    </w:lvl>
    <w:lvl w:ilvl="7" w:tplc="E9FCF41C">
      <w:start w:val="1"/>
      <w:numFmt w:val="bullet"/>
      <w:lvlText w:val="•"/>
      <w:lvlJc w:val="left"/>
      <w:pPr>
        <w:ind w:left="6942" w:hanging="247"/>
      </w:pPr>
      <w:rPr>
        <w:rFonts w:hint="default"/>
      </w:rPr>
    </w:lvl>
    <w:lvl w:ilvl="8" w:tplc="7C6EE874">
      <w:start w:val="1"/>
      <w:numFmt w:val="bullet"/>
      <w:lvlText w:val="•"/>
      <w:lvlJc w:val="left"/>
      <w:pPr>
        <w:ind w:left="7916" w:hanging="247"/>
      </w:pPr>
      <w:rPr>
        <w:rFonts w:hint="default"/>
      </w:rPr>
    </w:lvl>
  </w:abstractNum>
  <w:abstractNum w:abstractNumId="32" w15:restartNumberingAfterBreak="0">
    <w:nsid w:val="65855DC0"/>
    <w:multiLevelType w:val="hybridMultilevel"/>
    <w:tmpl w:val="ABF44A38"/>
    <w:lvl w:ilvl="0" w:tplc="5AD04DC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D26B0B"/>
    <w:multiLevelType w:val="hybridMultilevel"/>
    <w:tmpl w:val="91FA8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83B73"/>
    <w:multiLevelType w:val="multilevel"/>
    <w:tmpl w:val="61243FC2"/>
    <w:lvl w:ilvl="0">
      <w:start w:val="38"/>
      <w:numFmt w:val="decimal"/>
      <w:lvlText w:val="%1"/>
      <w:lvlJc w:val="left"/>
      <w:pPr>
        <w:ind w:left="1023" w:hanging="9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3" w:hanging="9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3" w:hanging="9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"/>
      <w:lvlJc w:val="left"/>
      <w:pPr>
        <w:ind w:left="118" w:hanging="257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971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3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1" w:hanging="257"/>
      </w:pPr>
      <w:rPr>
        <w:rFonts w:hint="default"/>
      </w:rPr>
    </w:lvl>
  </w:abstractNum>
  <w:abstractNum w:abstractNumId="35" w15:restartNumberingAfterBreak="0">
    <w:nsid w:val="6AD408B2"/>
    <w:multiLevelType w:val="hybridMultilevel"/>
    <w:tmpl w:val="B066B60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35BD1"/>
    <w:multiLevelType w:val="hybridMultilevel"/>
    <w:tmpl w:val="3B3A82CA"/>
    <w:lvl w:ilvl="0" w:tplc="041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0563D7"/>
    <w:multiLevelType w:val="hybridMultilevel"/>
    <w:tmpl w:val="D9148632"/>
    <w:lvl w:ilvl="0" w:tplc="B7EAFE66">
      <w:start w:val="1"/>
      <w:numFmt w:val="bullet"/>
      <w:lvlText w:val="•"/>
      <w:lvlJc w:val="left"/>
      <w:pPr>
        <w:ind w:left="82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EE81714">
      <w:start w:val="1"/>
      <w:numFmt w:val="bullet"/>
      <w:lvlText w:val="•"/>
      <w:lvlJc w:val="left"/>
      <w:pPr>
        <w:ind w:left="1730" w:hanging="144"/>
      </w:pPr>
      <w:rPr>
        <w:rFonts w:hint="default"/>
      </w:rPr>
    </w:lvl>
    <w:lvl w:ilvl="2" w:tplc="D54A2A32">
      <w:start w:val="1"/>
      <w:numFmt w:val="bullet"/>
      <w:lvlText w:val="•"/>
      <w:lvlJc w:val="left"/>
      <w:pPr>
        <w:ind w:left="2634" w:hanging="144"/>
      </w:pPr>
      <w:rPr>
        <w:rFonts w:hint="default"/>
      </w:rPr>
    </w:lvl>
    <w:lvl w:ilvl="3" w:tplc="4024F622">
      <w:start w:val="1"/>
      <w:numFmt w:val="bullet"/>
      <w:lvlText w:val="•"/>
      <w:lvlJc w:val="left"/>
      <w:pPr>
        <w:ind w:left="3538" w:hanging="144"/>
      </w:pPr>
      <w:rPr>
        <w:rFonts w:hint="default"/>
      </w:rPr>
    </w:lvl>
    <w:lvl w:ilvl="4" w:tplc="28B64804">
      <w:start w:val="1"/>
      <w:numFmt w:val="bullet"/>
      <w:lvlText w:val="•"/>
      <w:lvlJc w:val="left"/>
      <w:pPr>
        <w:ind w:left="4442" w:hanging="144"/>
      </w:pPr>
      <w:rPr>
        <w:rFonts w:hint="default"/>
      </w:rPr>
    </w:lvl>
    <w:lvl w:ilvl="5" w:tplc="1E761B8A">
      <w:start w:val="1"/>
      <w:numFmt w:val="bullet"/>
      <w:lvlText w:val="•"/>
      <w:lvlJc w:val="left"/>
      <w:pPr>
        <w:ind w:left="5346" w:hanging="144"/>
      </w:pPr>
      <w:rPr>
        <w:rFonts w:hint="default"/>
      </w:rPr>
    </w:lvl>
    <w:lvl w:ilvl="6" w:tplc="D730C4D8">
      <w:start w:val="1"/>
      <w:numFmt w:val="bullet"/>
      <w:lvlText w:val="•"/>
      <w:lvlJc w:val="left"/>
      <w:pPr>
        <w:ind w:left="6250" w:hanging="144"/>
      </w:pPr>
      <w:rPr>
        <w:rFonts w:hint="default"/>
      </w:rPr>
    </w:lvl>
    <w:lvl w:ilvl="7" w:tplc="12AA5A64">
      <w:start w:val="1"/>
      <w:numFmt w:val="bullet"/>
      <w:lvlText w:val="•"/>
      <w:lvlJc w:val="left"/>
      <w:pPr>
        <w:ind w:left="7154" w:hanging="144"/>
      </w:pPr>
      <w:rPr>
        <w:rFonts w:hint="default"/>
      </w:rPr>
    </w:lvl>
    <w:lvl w:ilvl="8" w:tplc="3452A8A2">
      <w:start w:val="1"/>
      <w:numFmt w:val="bullet"/>
      <w:lvlText w:val="•"/>
      <w:lvlJc w:val="left"/>
      <w:pPr>
        <w:ind w:left="8058" w:hanging="144"/>
      </w:pPr>
      <w:rPr>
        <w:rFonts w:hint="default"/>
      </w:rPr>
    </w:lvl>
  </w:abstractNum>
  <w:abstractNum w:abstractNumId="38" w15:restartNumberingAfterBreak="0">
    <w:nsid w:val="73E43C21"/>
    <w:multiLevelType w:val="hybridMultilevel"/>
    <w:tmpl w:val="E3A6FF3E"/>
    <w:lvl w:ilvl="0" w:tplc="78E8F958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142FDCA">
      <w:start w:val="1"/>
      <w:numFmt w:val="bullet"/>
      <w:lvlText w:val="•"/>
      <w:lvlJc w:val="left"/>
      <w:pPr>
        <w:ind w:left="1093" w:hanging="140"/>
      </w:pPr>
      <w:rPr>
        <w:rFonts w:hint="default"/>
      </w:rPr>
    </w:lvl>
    <w:lvl w:ilvl="2" w:tplc="BB16F20C">
      <w:start w:val="1"/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6D4C7A82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3BAEDAB2">
      <w:start w:val="1"/>
      <w:numFmt w:val="bullet"/>
      <w:lvlText w:val="•"/>
      <w:lvlJc w:val="left"/>
      <w:pPr>
        <w:ind w:left="4017" w:hanging="140"/>
      </w:pPr>
      <w:rPr>
        <w:rFonts w:hint="default"/>
      </w:rPr>
    </w:lvl>
    <w:lvl w:ilvl="5" w:tplc="56C07528">
      <w:start w:val="1"/>
      <w:numFmt w:val="bullet"/>
      <w:lvlText w:val="•"/>
      <w:lvlJc w:val="left"/>
      <w:pPr>
        <w:ind w:left="4992" w:hanging="140"/>
      </w:pPr>
      <w:rPr>
        <w:rFonts w:hint="default"/>
      </w:rPr>
    </w:lvl>
    <w:lvl w:ilvl="6" w:tplc="FA762CA6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64A0EB7C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A9E4434A">
      <w:start w:val="1"/>
      <w:numFmt w:val="bullet"/>
      <w:lvlText w:val="•"/>
      <w:lvlJc w:val="left"/>
      <w:pPr>
        <w:ind w:left="7916" w:hanging="140"/>
      </w:pPr>
      <w:rPr>
        <w:rFonts w:hint="default"/>
      </w:rPr>
    </w:lvl>
  </w:abstractNum>
  <w:abstractNum w:abstractNumId="39" w15:restartNumberingAfterBreak="0">
    <w:nsid w:val="75D40D51"/>
    <w:multiLevelType w:val="hybridMultilevel"/>
    <w:tmpl w:val="3B080442"/>
    <w:lvl w:ilvl="0" w:tplc="5AD04DC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1B3E26"/>
    <w:multiLevelType w:val="hybridMultilevel"/>
    <w:tmpl w:val="F3324B0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C7D9D"/>
    <w:multiLevelType w:val="hybridMultilevel"/>
    <w:tmpl w:val="C5A2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5350F"/>
    <w:multiLevelType w:val="hybridMultilevel"/>
    <w:tmpl w:val="5D866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24"/>
  </w:num>
  <w:num w:numId="5">
    <w:abstractNumId w:val="21"/>
  </w:num>
  <w:num w:numId="6">
    <w:abstractNumId w:val="32"/>
  </w:num>
  <w:num w:numId="7">
    <w:abstractNumId w:val="22"/>
  </w:num>
  <w:num w:numId="8">
    <w:abstractNumId w:val="33"/>
  </w:num>
  <w:num w:numId="9">
    <w:abstractNumId w:val="29"/>
  </w:num>
  <w:num w:numId="10">
    <w:abstractNumId w:val="39"/>
  </w:num>
  <w:num w:numId="11">
    <w:abstractNumId w:val="28"/>
  </w:num>
  <w:num w:numId="12">
    <w:abstractNumId w:val="26"/>
  </w:num>
  <w:num w:numId="13">
    <w:abstractNumId w:val="7"/>
  </w:num>
  <w:num w:numId="14">
    <w:abstractNumId w:val="36"/>
  </w:num>
  <w:num w:numId="15">
    <w:abstractNumId w:val="35"/>
  </w:num>
  <w:num w:numId="16">
    <w:abstractNumId w:val="42"/>
  </w:num>
  <w:num w:numId="17">
    <w:abstractNumId w:val="23"/>
  </w:num>
  <w:num w:numId="18">
    <w:abstractNumId w:val="40"/>
  </w:num>
  <w:num w:numId="19">
    <w:abstractNumId w:val="1"/>
  </w:num>
  <w:num w:numId="20">
    <w:abstractNumId w:val="15"/>
  </w:num>
  <w:num w:numId="21">
    <w:abstractNumId w:val="12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8"/>
  </w:num>
  <w:num w:numId="25">
    <w:abstractNumId w:val="17"/>
  </w:num>
  <w:num w:numId="26">
    <w:abstractNumId w:val="27"/>
  </w:num>
  <w:num w:numId="27">
    <w:abstractNumId w:val="16"/>
  </w:num>
  <w:num w:numId="28">
    <w:abstractNumId w:val="20"/>
  </w:num>
  <w:num w:numId="29">
    <w:abstractNumId w:val="37"/>
  </w:num>
  <w:num w:numId="30">
    <w:abstractNumId w:val="38"/>
  </w:num>
  <w:num w:numId="31">
    <w:abstractNumId w:val="34"/>
  </w:num>
  <w:num w:numId="32">
    <w:abstractNumId w:val="9"/>
  </w:num>
  <w:num w:numId="33">
    <w:abstractNumId w:val="10"/>
  </w:num>
  <w:num w:numId="34">
    <w:abstractNumId w:val="2"/>
  </w:num>
  <w:num w:numId="35">
    <w:abstractNumId w:val="31"/>
  </w:num>
  <w:num w:numId="36">
    <w:abstractNumId w:val="8"/>
  </w:num>
  <w:num w:numId="37">
    <w:abstractNumId w:val="14"/>
  </w:num>
  <w:num w:numId="38">
    <w:abstractNumId w:val="30"/>
  </w:num>
  <w:num w:numId="39">
    <w:abstractNumId w:val="0"/>
  </w:num>
  <w:num w:numId="40">
    <w:abstractNumId w:val="5"/>
  </w:num>
  <w:num w:numId="41">
    <w:abstractNumId w:val="25"/>
  </w:num>
  <w:num w:numId="42">
    <w:abstractNumId w:val="41"/>
  </w:num>
  <w:num w:numId="43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B8"/>
    <w:rsid w:val="00011CD8"/>
    <w:rsid w:val="000628CE"/>
    <w:rsid w:val="0008387B"/>
    <w:rsid w:val="000C0575"/>
    <w:rsid w:val="00101572"/>
    <w:rsid w:val="00107CDB"/>
    <w:rsid w:val="00124574"/>
    <w:rsid w:val="00127DDB"/>
    <w:rsid w:val="0013112D"/>
    <w:rsid w:val="00146087"/>
    <w:rsid w:val="001929AF"/>
    <w:rsid w:val="00193470"/>
    <w:rsid w:val="00213632"/>
    <w:rsid w:val="00236EB6"/>
    <w:rsid w:val="0024285D"/>
    <w:rsid w:val="00297FA1"/>
    <w:rsid w:val="002B26C3"/>
    <w:rsid w:val="002C054C"/>
    <w:rsid w:val="002C3A06"/>
    <w:rsid w:val="00302EA3"/>
    <w:rsid w:val="00310751"/>
    <w:rsid w:val="00330553"/>
    <w:rsid w:val="003A44A0"/>
    <w:rsid w:val="003B32F7"/>
    <w:rsid w:val="003E3A39"/>
    <w:rsid w:val="003F233C"/>
    <w:rsid w:val="00402135"/>
    <w:rsid w:val="00410F78"/>
    <w:rsid w:val="00470D6F"/>
    <w:rsid w:val="004809A8"/>
    <w:rsid w:val="004A78B0"/>
    <w:rsid w:val="004D34D0"/>
    <w:rsid w:val="004E6D3C"/>
    <w:rsid w:val="004E70C2"/>
    <w:rsid w:val="004F755A"/>
    <w:rsid w:val="005119A7"/>
    <w:rsid w:val="005255B7"/>
    <w:rsid w:val="00542A8E"/>
    <w:rsid w:val="0055245F"/>
    <w:rsid w:val="005934B5"/>
    <w:rsid w:val="00595F51"/>
    <w:rsid w:val="005B2A78"/>
    <w:rsid w:val="005B3891"/>
    <w:rsid w:val="005E3EE6"/>
    <w:rsid w:val="005F3871"/>
    <w:rsid w:val="00600922"/>
    <w:rsid w:val="00600D64"/>
    <w:rsid w:val="00625771"/>
    <w:rsid w:val="00646286"/>
    <w:rsid w:val="0065194B"/>
    <w:rsid w:val="006B17CB"/>
    <w:rsid w:val="006E3403"/>
    <w:rsid w:val="006F58B8"/>
    <w:rsid w:val="006F6F3A"/>
    <w:rsid w:val="00722CBF"/>
    <w:rsid w:val="0077607A"/>
    <w:rsid w:val="00776CD2"/>
    <w:rsid w:val="007E1648"/>
    <w:rsid w:val="0083552D"/>
    <w:rsid w:val="00856D7C"/>
    <w:rsid w:val="00897B3C"/>
    <w:rsid w:val="008F280B"/>
    <w:rsid w:val="0095644F"/>
    <w:rsid w:val="0096511C"/>
    <w:rsid w:val="009774C5"/>
    <w:rsid w:val="00977C79"/>
    <w:rsid w:val="00983BAB"/>
    <w:rsid w:val="009974DC"/>
    <w:rsid w:val="009C267F"/>
    <w:rsid w:val="00A05FE0"/>
    <w:rsid w:val="00A25C55"/>
    <w:rsid w:val="00A36336"/>
    <w:rsid w:val="00A86A21"/>
    <w:rsid w:val="00A9796B"/>
    <w:rsid w:val="00AD594F"/>
    <w:rsid w:val="00AD5CB8"/>
    <w:rsid w:val="00AE385C"/>
    <w:rsid w:val="00B36E42"/>
    <w:rsid w:val="00B50DBB"/>
    <w:rsid w:val="00B822D6"/>
    <w:rsid w:val="00B9048E"/>
    <w:rsid w:val="00BA38C8"/>
    <w:rsid w:val="00BE63AE"/>
    <w:rsid w:val="00C035E4"/>
    <w:rsid w:val="00C07A20"/>
    <w:rsid w:val="00C142A4"/>
    <w:rsid w:val="00C67B63"/>
    <w:rsid w:val="00D27EC1"/>
    <w:rsid w:val="00D40450"/>
    <w:rsid w:val="00DF3920"/>
    <w:rsid w:val="00E1794D"/>
    <w:rsid w:val="00E32DD3"/>
    <w:rsid w:val="00E4037A"/>
    <w:rsid w:val="00E83536"/>
    <w:rsid w:val="00EB0606"/>
    <w:rsid w:val="00EF7327"/>
    <w:rsid w:val="00F02C72"/>
    <w:rsid w:val="00F2761C"/>
    <w:rsid w:val="00F925A4"/>
    <w:rsid w:val="00FE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4BEFF-AFDD-45A6-BEC3-8EFB773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21"/>
  </w:style>
  <w:style w:type="paragraph" w:styleId="1">
    <w:name w:val="heading 1"/>
    <w:basedOn w:val="a"/>
    <w:link w:val="10"/>
    <w:uiPriority w:val="9"/>
    <w:qFormat/>
    <w:rsid w:val="00A25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22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00922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236EB6"/>
  </w:style>
  <w:style w:type="paragraph" w:customStyle="1" w:styleId="Iauiue">
    <w:name w:val="Iau?iue"/>
    <w:rsid w:val="00236EB6"/>
    <w:rPr>
      <w:rFonts w:ascii="Calibri" w:eastAsia="Calibri" w:hAnsi="Calibri" w:cs="Times New Roman"/>
      <w:lang w:val="en-US" w:eastAsia="ru-RU"/>
    </w:rPr>
  </w:style>
  <w:style w:type="paragraph" w:styleId="a7">
    <w:name w:val="No Spacing"/>
    <w:uiPriority w:val="1"/>
    <w:qFormat/>
    <w:rsid w:val="00D27EC1"/>
    <w:pPr>
      <w:spacing w:before="120" w:after="0" w:line="264" w:lineRule="auto"/>
      <w:ind w:left="1134"/>
      <w:jc w:val="both"/>
    </w:pPr>
    <w:rPr>
      <w:rFonts w:ascii="Arial Narrow" w:eastAsia="Times New Roman" w:hAnsi="Arial Narrow" w:cs="Times New Roman"/>
      <w:sz w:val="28"/>
      <w:szCs w:val="28"/>
      <w:lang w:val="en-US" w:eastAsia="ru-RU"/>
    </w:rPr>
  </w:style>
  <w:style w:type="character" w:styleId="a8">
    <w:name w:val="Hyperlink"/>
    <w:basedOn w:val="a0"/>
    <w:uiPriority w:val="99"/>
    <w:rsid w:val="00E83536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470D6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70D6F"/>
    <w:rPr>
      <w:rFonts w:ascii="Times New Roman" w:eastAsia="Times New Roman" w:hAnsi="Times New Roman" w:cs="Times New Roman"/>
      <w:lang w:eastAsia="ru-RU" w:bidi="ru-RU"/>
    </w:rPr>
  </w:style>
  <w:style w:type="character" w:customStyle="1" w:styleId="apple-style-span">
    <w:name w:val="apple-style-span"/>
    <w:basedOn w:val="a0"/>
    <w:rsid w:val="00470D6F"/>
  </w:style>
  <w:style w:type="character" w:customStyle="1" w:styleId="apple-converted-space">
    <w:name w:val="apple-converted-space"/>
    <w:basedOn w:val="a0"/>
    <w:rsid w:val="00470D6F"/>
  </w:style>
  <w:style w:type="character" w:customStyle="1" w:styleId="10">
    <w:name w:val="Заголовок 1 Знак"/>
    <w:basedOn w:val="a0"/>
    <w:link w:val="1"/>
    <w:uiPriority w:val="9"/>
    <w:rsid w:val="00A25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"/>
    <w:link w:val="ac"/>
    <w:uiPriority w:val="99"/>
    <w:unhideWhenUsed/>
    <w:qFormat/>
    <w:rsid w:val="00E32DD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32DD3"/>
  </w:style>
  <w:style w:type="paragraph" w:styleId="3">
    <w:name w:val="Body Text Indent 3"/>
    <w:basedOn w:val="a"/>
    <w:link w:val="30"/>
    <w:uiPriority w:val="99"/>
    <w:unhideWhenUsed/>
    <w:rsid w:val="00E32DD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2DD3"/>
    <w:rPr>
      <w:rFonts w:ascii="Times New Roman" w:hAnsi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2DD3"/>
  </w:style>
  <w:style w:type="table" w:customStyle="1" w:styleId="TableNormal">
    <w:name w:val="Table Normal"/>
    <w:uiPriority w:val="2"/>
    <w:semiHidden/>
    <w:unhideWhenUsed/>
    <w:qFormat/>
    <w:rsid w:val="00E32D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2DD3"/>
    <w:pPr>
      <w:widowControl w:val="0"/>
      <w:spacing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Default">
    <w:name w:val="Default"/>
    <w:rsid w:val="00E32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E32DD3"/>
    <w:rPr>
      <w:b/>
      <w:bCs/>
    </w:rPr>
  </w:style>
  <w:style w:type="paragraph" w:customStyle="1" w:styleId="msonormalmailrucssattributepostfix">
    <w:name w:val="msonormal_mailru_css_attribute_postfix"/>
    <w:basedOn w:val="a"/>
    <w:rsid w:val="00E3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E32D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2DD3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2DD3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2D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2DD3"/>
    <w:rPr>
      <w:rFonts w:ascii="Times New Roman" w:hAnsi="Times New Roman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E32DD3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2DD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Обычный1"/>
    <w:rsid w:val="00E32D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2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_"/>
    <w:link w:val="31"/>
    <w:locked/>
    <w:rsid w:val="00E32DD3"/>
    <w:rPr>
      <w:rFonts w:ascii="Times New Roman" w:eastAsia="Times New Roman" w:hAnsi="Times New Roman"/>
      <w:shd w:val="clear" w:color="auto" w:fill="FFFFFF"/>
    </w:rPr>
  </w:style>
  <w:style w:type="paragraph" w:customStyle="1" w:styleId="31">
    <w:name w:val="Основной текст3"/>
    <w:basedOn w:val="a"/>
    <w:link w:val="af3"/>
    <w:rsid w:val="00E32DD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nhideWhenUsed/>
    <w:rsid w:val="00E32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2DD3"/>
    <w:rPr>
      <w:rFonts w:ascii="Courier New" w:eastAsia="Times New Roman" w:hAnsi="Courier New" w:cs="Times New Roman"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E3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2"/>
    <w:basedOn w:val="a0"/>
    <w:rsid w:val="00E32DD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numbering" w:customStyle="1" w:styleId="22">
    <w:name w:val="Нет списка2"/>
    <w:next w:val="a2"/>
    <w:uiPriority w:val="99"/>
    <w:semiHidden/>
    <w:unhideWhenUsed/>
    <w:rsid w:val="00E32DD3"/>
  </w:style>
  <w:style w:type="table" w:customStyle="1" w:styleId="TableNormal1">
    <w:name w:val="Table Normal1"/>
    <w:uiPriority w:val="2"/>
    <w:semiHidden/>
    <w:unhideWhenUsed/>
    <w:qFormat/>
    <w:rsid w:val="00E32D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59"/>
    <w:rsid w:val="003A44A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5B3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454036&amp;sr=1" TargetMode="External"/><Relationship Id="rId13" Type="http://schemas.openxmlformats.org/officeDocument/2006/relationships/hyperlink" Target="https://elibrary.ru/download/elibrary_29061079_43025948.pdf" TargetMode="External"/><Relationship Id="rId18" Type="http://schemas.openxmlformats.org/officeDocument/2006/relationships/image" Target="media/image3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diversifikatciya/" TargetMode="External"/><Relationship Id="rId7" Type="http://schemas.openxmlformats.org/officeDocument/2006/relationships/hyperlink" Target="http://biblioclub.ru/index.php?page=book&amp;id=227270" TargetMode="External"/><Relationship Id="rId12" Type="http://schemas.openxmlformats.org/officeDocument/2006/relationships/hyperlink" Target="http://biblioclub.ru/index.php?page=book&amp;id=426579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443299" TargetMode="External"/><Relationship Id="rId20" Type="http://schemas.openxmlformats.org/officeDocument/2006/relationships/hyperlink" Target="http://pandia.ru/text/category/zarabotnaya_plat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biblioclub.ru/index.php?page=book_view_red&amp;book_id=114421" TargetMode="External"/><Relationship Id="rId24" Type="http://schemas.openxmlformats.org/officeDocument/2006/relationships/hyperlink" Target="http://biblioclub.ru/index.php?page=book&amp;id=2350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70287" TargetMode="External"/><Relationship Id="rId23" Type="http://schemas.openxmlformats.org/officeDocument/2006/relationships/hyperlink" Target="http://pandia.ru/text/category/oplata_truda/" TargetMode="External"/><Relationship Id="rId10" Type="http://schemas.openxmlformats.org/officeDocument/2006/relationships/hyperlink" Target="http://biblioclub.ru/index.php?page=book&amp;id=275276" TargetMode="External"/><Relationship Id="rId19" Type="http://schemas.openxmlformats.org/officeDocument/2006/relationships/hyperlink" Target="http://pandia.ru/text/category/vneshneyekonomichesk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52539" TargetMode="External"/><Relationship Id="rId14" Type="http://schemas.openxmlformats.org/officeDocument/2006/relationships/hyperlink" Target="http://biblioclub.ru/index.php?page=book&amp;id=90462" TargetMode="External"/><Relationship Id="rId22" Type="http://schemas.openxmlformats.org/officeDocument/2006/relationships/hyperlink" Target="http://pandia.ru/text/category/organizatcionnaya_struk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087B45-2099-4AC6-B53A-BD6831E8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11145</Words>
  <Characters>63533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Алексей</cp:lastModifiedBy>
  <cp:revision>4</cp:revision>
  <cp:lastPrinted>2018-01-10T12:02:00Z</cp:lastPrinted>
  <dcterms:created xsi:type="dcterms:W3CDTF">2018-07-09T07:00:00Z</dcterms:created>
  <dcterms:modified xsi:type="dcterms:W3CDTF">2018-07-09T07:00:00Z</dcterms:modified>
</cp:coreProperties>
</file>